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horzAnchor="margin" w:tblpX="-162" w:tblpY="2113"/>
        <w:tblW w:w="13518" w:type="dxa"/>
        <w:tblLayout w:type="fixed"/>
        <w:tblLook w:val="04A0" w:firstRow="1" w:lastRow="0" w:firstColumn="1" w:lastColumn="0" w:noHBand="0" w:noVBand="1"/>
      </w:tblPr>
      <w:tblGrid>
        <w:gridCol w:w="2520"/>
        <w:gridCol w:w="1440"/>
        <w:gridCol w:w="18"/>
        <w:gridCol w:w="432"/>
        <w:gridCol w:w="2070"/>
        <w:gridCol w:w="18"/>
        <w:gridCol w:w="252"/>
        <w:gridCol w:w="1440"/>
        <w:gridCol w:w="2610"/>
        <w:gridCol w:w="2718"/>
      </w:tblGrid>
      <w:tr w:rsidR="00464074" w:rsidRPr="004B0562" w:rsidTr="00A45FF3">
        <w:trPr>
          <w:gridAfter w:val="3"/>
          <w:wAfter w:w="6768" w:type="dxa"/>
        </w:trPr>
        <w:tc>
          <w:tcPr>
            <w:tcW w:w="3960" w:type="dxa"/>
            <w:gridSpan w:val="2"/>
          </w:tcPr>
          <w:p w:rsidR="00464074" w:rsidRPr="006A2783" w:rsidRDefault="00464074" w:rsidP="00A45FF3">
            <w:pPr>
              <w:rPr>
                <w:rFonts w:ascii="Times New Roman" w:hAnsi="Times New Roman" w:cs="Times New Roman"/>
                <w:b/>
              </w:rPr>
            </w:pPr>
            <w:bookmarkStart w:id="0" w:name="_GoBack"/>
            <w:bookmarkEnd w:id="0"/>
            <w:r w:rsidRPr="006A2783">
              <w:rPr>
                <w:rFonts w:ascii="Times New Roman" w:hAnsi="Times New Roman" w:cs="Times New Roman"/>
                <w:b/>
              </w:rPr>
              <w:t>Universal Periodic Review:</w:t>
            </w:r>
          </w:p>
          <w:p w:rsidR="00464074" w:rsidRPr="006A2783" w:rsidRDefault="00464074" w:rsidP="00A45FF3">
            <w:pPr>
              <w:rPr>
                <w:rFonts w:ascii="Times New Roman" w:hAnsi="Times New Roman" w:cs="Times New Roman"/>
                <w:b/>
              </w:rPr>
            </w:pPr>
            <w:r w:rsidRPr="006A2783">
              <w:rPr>
                <w:rFonts w:ascii="Times New Roman" w:hAnsi="Times New Roman" w:cs="Times New Roman"/>
                <w:b/>
              </w:rPr>
              <w:t>Advanced Questions Receipt Date:</w:t>
            </w:r>
          </w:p>
          <w:p w:rsidR="00464074" w:rsidRPr="006A2783" w:rsidRDefault="00464074" w:rsidP="00A45FF3">
            <w:pPr>
              <w:rPr>
                <w:rFonts w:ascii="Times New Roman" w:hAnsi="Times New Roman" w:cs="Times New Roman"/>
                <w:b/>
              </w:rPr>
            </w:pPr>
            <w:r w:rsidRPr="006A2783">
              <w:rPr>
                <w:rFonts w:ascii="Times New Roman" w:hAnsi="Times New Roman" w:cs="Times New Roman"/>
                <w:b/>
              </w:rPr>
              <w:t>Universal Periodic Review Date:</w:t>
            </w:r>
          </w:p>
          <w:p w:rsidR="00464074" w:rsidRPr="006A2783" w:rsidRDefault="00464074" w:rsidP="00A45FF3">
            <w:pPr>
              <w:rPr>
                <w:rFonts w:ascii="Times New Roman" w:hAnsi="Times New Roman" w:cs="Times New Roman"/>
                <w:b/>
              </w:rPr>
            </w:pPr>
            <w:r w:rsidRPr="006A2783">
              <w:rPr>
                <w:rFonts w:ascii="Times New Roman" w:hAnsi="Times New Roman" w:cs="Times New Roman"/>
                <w:b/>
              </w:rPr>
              <w:t>UPR Recommendations Receipt Date:</w:t>
            </w:r>
          </w:p>
          <w:p w:rsidR="00464074" w:rsidRPr="006A2783" w:rsidRDefault="00464074" w:rsidP="00A45FF3">
            <w:pPr>
              <w:rPr>
                <w:rFonts w:ascii="Times New Roman" w:hAnsi="Times New Roman" w:cs="Times New Roman"/>
                <w:b/>
              </w:rPr>
            </w:pPr>
            <w:r w:rsidRPr="006A2783">
              <w:rPr>
                <w:rFonts w:ascii="Times New Roman" w:hAnsi="Times New Roman" w:cs="Times New Roman"/>
                <w:b/>
              </w:rPr>
              <w:t>3</w:t>
            </w:r>
            <w:r w:rsidRPr="006A2783">
              <w:rPr>
                <w:rFonts w:ascii="Times New Roman" w:hAnsi="Times New Roman" w:cs="Times New Roman"/>
                <w:b/>
                <w:vertAlign w:val="superscript"/>
              </w:rPr>
              <w:t>rd</w:t>
            </w:r>
            <w:r w:rsidRPr="006A2783">
              <w:rPr>
                <w:rFonts w:ascii="Times New Roman" w:hAnsi="Times New Roman" w:cs="Times New Roman"/>
                <w:b/>
              </w:rPr>
              <w:t xml:space="preserve"> Cycle National Report Due Date:</w:t>
            </w:r>
          </w:p>
        </w:tc>
        <w:tc>
          <w:tcPr>
            <w:tcW w:w="2790" w:type="dxa"/>
            <w:gridSpan w:val="5"/>
          </w:tcPr>
          <w:p w:rsidR="00464074" w:rsidRPr="006A2783" w:rsidRDefault="00464074" w:rsidP="00A45FF3">
            <w:pPr>
              <w:rPr>
                <w:rFonts w:ascii="Times New Roman" w:hAnsi="Times New Roman" w:cs="Times New Roman"/>
                <w:i/>
              </w:rPr>
            </w:pPr>
            <w:r w:rsidRPr="006A2783">
              <w:rPr>
                <w:rFonts w:ascii="Times New Roman" w:hAnsi="Times New Roman" w:cs="Times New Roman"/>
                <w:i/>
              </w:rPr>
              <w:t>3</w:t>
            </w:r>
            <w:r w:rsidRPr="006A2783">
              <w:rPr>
                <w:rFonts w:ascii="Times New Roman" w:hAnsi="Times New Roman" w:cs="Times New Roman"/>
                <w:i/>
                <w:vertAlign w:val="superscript"/>
              </w:rPr>
              <w:t>rd</w:t>
            </w:r>
            <w:r w:rsidRPr="006A2783">
              <w:rPr>
                <w:rFonts w:ascii="Times New Roman" w:hAnsi="Times New Roman" w:cs="Times New Roman"/>
                <w:i/>
              </w:rPr>
              <w:t xml:space="preserve"> Cycle</w:t>
            </w:r>
          </w:p>
          <w:p w:rsidR="00464074" w:rsidRPr="006A2783" w:rsidRDefault="006A2783" w:rsidP="00A45FF3">
            <w:pPr>
              <w:rPr>
                <w:rFonts w:ascii="Times New Roman" w:hAnsi="Times New Roman" w:cs="Times New Roman"/>
                <w:i/>
              </w:rPr>
            </w:pPr>
            <w:r w:rsidRPr="006A2783">
              <w:rPr>
                <w:rFonts w:ascii="Times New Roman" w:hAnsi="Times New Roman" w:cs="Times New Roman"/>
                <w:i/>
              </w:rPr>
              <w:t>TBC</w:t>
            </w:r>
          </w:p>
          <w:p w:rsidR="00464074" w:rsidRPr="006A2783" w:rsidRDefault="006A2783" w:rsidP="00A45FF3">
            <w:pPr>
              <w:rPr>
                <w:rFonts w:ascii="Times New Roman" w:hAnsi="Times New Roman" w:cs="Times New Roman"/>
                <w:i/>
              </w:rPr>
            </w:pPr>
            <w:r w:rsidRPr="006A2783">
              <w:rPr>
                <w:rFonts w:ascii="Times New Roman" w:hAnsi="Times New Roman" w:cs="Times New Roman"/>
                <w:i/>
              </w:rPr>
              <w:t>January – February, 2021</w:t>
            </w:r>
          </w:p>
          <w:p w:rsidR="00464074" w:rsidRPr="006A2783" w:rsidRDefault="006A2783" w:rsidP="00A45FF3">
            <w:pPr>
              <w:rPr>
                <w:rFonts w:ascii="Times New Roman" w:hAnsi="Times New Roman" w:cs="Times New Roman"/>
                <w:i/>
              </w:rPr>
            </w:pPr>
            <w:r w:rsidRPr="006A2783">
              <w:rPr>
                <w:rFonts w:ascii="Times New Roman" w:hAnsi="Times New Roman" w:cs="Times New Roman"/>
                <w:i/>
              </w:rPr>
              <w:t>TBC</w:t>
            </w:r>
          </w:p>
          <w:p w:rsidR="00464074" w:rsidRPr="006A2783" w:rsidRDefault="006A2783" w:rsidP="00A45FF3">
            <w:pPr>
              <w:rPr>
                <w:rFonts w:ascii="Times New Roman" w:hAnsi="Times New Roman" w:cs="Times New Roman"/>
                <w:b/>
              </w:rPr>
            </w:pPr>
            <w:r w:rsidRPr="006A2783">
              <w:rPr>
                <w:rFonts w:ascii="Times New Roman" w:hAnsi="Times New Roman" w:cs="Times New Roman"/>
                <w:i/>
              </w:rPr>
              <w:t>October</w:t>
            </w:r>
            <w:r w:rsidR="00464074" w:rsidRPr="006A2783">
              <w:rPr>
                <w:rFonts w:ascii="Times New Roman" w:hAnsi="Times New Roman" w:cs="Times New Roman"/>
                <w:i/>
              </w:rPr>
              <w:t>, 2020</w:t>
            </w:r>
          </w:p>
        </w:tc>
      </w:tr>
      <w:tr w:rsidR="001C55F9" w:rsidRPr="004B0562" w:rsidTr="00976834">
        <w:trPr>
          <w:trHeight w:val="970"/>
        </w:trPr>
        <w:tc>
          <w:tcPr>
            <w:tcW w:w="2520" w:type="dxa"/>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 xml:space="preserve">Recommendation </w:t>
            </w:r>
          </w:p>
          <w:p w:rsidR="001C55F9" w:rsidRPr="006A2783" w:rsidRDefault="001C55F9" w:rsidP="00A45FF3">
            <w:pPr>
              <w:rPr>
                <w:rFonts w:ascii="Times New Roman" w:hAnsi="Times New Roman" w:cs="Times New Roman"/>
                <w:b/>
              </w:rPr>
            </w:pPr>
            <w:r w:rsidRPr="006A2783">
              <w:rPr>
                <w:rFonts w:ascii="Times New Roman" w:hAnsi="Times New Roman" w:cs="Times New Roman"/>
                <w:b/>
              </w:rPr>
              <w:t>(Number and objective)</w:t>
            </w:r>
          </w:p>
        </w:tc>
        <w:tc>
          <w:tcPr>
            <w:tcW w:w="1458" w:type="dxa"/>
            <w:gridSpan w:val="2"/>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Recommending Country</w:t>
            </w:r>
          </w:p>
        </w:tc>
        <w:tc>
          <w:tcPr>
            <w:tcW w:w="2772" w:type="dxa"/>
            <w:gridSpan w:val="4"/>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Activity</w:t>
            </w:r>
          </w:p>
        </w:tc>
        <w:tc>
          <w:tcPr>
            <w:tcW w:w="1440" w:type="dxa"/>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Lead Ministry</w:t>
            </w:r>
          </w:p>
        </w:tc>
        <w:tc>
          <w:tcPr>
            <w:tcW w:w="2610" w:type="dxa"/>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NSDS related activity</w:t>
            </w:r>
          </w:p>
        </w:tc>
        <w:tc>
          <w:tcPr>
            <w:tcW w:w="2718" w:type="dxa"/>
            <w:shd w:val="clear" w:color="auto" w:fill="8DB3E2" w:themeFill="text2" w:themeFillTint="66"/>
          </w:tcPr>
          <w:p w:rsidR="001C55F9" w:rsidRPr="006A2783" w:rsidRDefault="001C55F9" w:rsidP="00A45FF3">
            <w:pPr>
              <w:rPr>
                <w:rFonts w:ascii="Times New Roman" w:hAnsi="Times New Roman" w:cs="Times New Roman"/>
                <w:b/>
              </w:rPr>
            </w:pPr>
            <w:r w:rsidRPr="006A2783">
              <w:rPr>
                <w:rFonts w:ascii="Times New Roman" w:hAnsi="Times New Roman" w:cs="Times New Roman"/>
                <w:b/>
              </w:rPr>
              <w:t>Progressive Status</w:t>
            </w:r>
          </w:p>
        </w:tc>
      </w:tr>
      <w:tr w:rsidR="00EB327A" w:rsidRPr="004B0562" w:rsidTr="00A45FF3">
        <w:trPr>
          <w:trHeight w:val="360"/>
        </w:trPr>
        <w:tc>
          <w:tcPr>
            <w:tcW w:w="13518" w:type="dxa"/>
            <w:gridSpan w:val="10"/>
            <w:shd w:val="clear" w:color="auto" w:fill="FFC000"/>
          </w:tcPr>
          <w:p w:rsidR="00EB327A" w:rsidRPr="006A2783" w:rsidRDefault="00EB327A" w:rsidP="00A45FF3">
            <w:pPr>
              <w:jc w:val="center"/>
              <w:rPr>
                <w:rFonts w:ascii="Times New Roman" w:hAnsi="Times New Roman" w:cs="Times New Roman"/>
                <w:b/>
              </w:rPr>
            </w:pPr>
            <w:r w:rsidRPr="006A2783">
              <w:rPr>
                <w:rFonts w:ascii="Times New Roman" w:hAnsi="Times New Roman" w:cs="Times New Roman"/>
                <w:b/>
              </w:rPr>
              <w:t>TREATY REPORTING OBLIGATIONS</w:t>
            </w:r>
          </w:p>
        </w:tc>
      </w:tr>
      <w:tr w:rsidR="004C53FE" w:rsidTr="00976834">
        <w:trPr>
          <w:trHeight w:val="2870"/>
        </w:trPr>
        <w:tc>
          <w:tcPr>
            <w:tcW w:w="2520" w:type="dxa"/>
          </w:tcPr>
          <w:p w:rsidR="004C53FE" w:rsidRPr="006A2783" w:rsidRDefault="00464074" w:rsidP="00A45FF3">
            <w:pPr>
              <w:jc w:val="both"/>
              <w:rPr>
                <w:rFonts w:ascii="Times New Roman" w:hAnsi="Times New Roman" w:cs="Times New Roman"/>
                <w:b/>
              </w:rPr>
            </w:pPr>
            <w:r w:rsidRPr="006A2783">
              <w:rPr>
                <w:rFonts w:ascii="Times New Roman" w:hAnsi="Times New Roman" w:cs="Times New Roman"/>
                <w:color w:val="000000"/>
                <w:lang w:eastAsia="en-GB"/>
              </w:rPr>
              <w:t>Submit human rights treaty reports to conve</w:t>
            </w:r>
            <w:r w:rsidR="00ED037C" w:rsidRPr="006A2783">
              <w:rPr>
                <w:rFonts w:ascii="Times New Roman" w:hAnsi="Times New Roman" w:cs="Times New Roman"/>
                <w:color w:val="000000"/>
                <w:lang w:eastAsia="en-GB"/>
              </w:rPr>
              <w:t>ntions that Nauru is a party to including CRC, CEDAW and CRPD.</w:t>
            </w:r>
          </w:p>
        </w:tc>
        <w:tc>
          <w:tcPr>
            <w:tcW w:w="1458" w:type="dxa"/>
            <w:gridSpan w:val="2"/>
          </w:tcPr>
          <w:p w:rsidR="004C53FE" w:rsidRPr="006A2783" w:rsidRDefault="004C53FE" w:rsidP="00A45FF3">
            <w:pPr>
              <w:rPr>
                <w:rFonts w:ascii="Times New Roman" w:hAnsi="Times New Roman" w:cs="Times New Roman"/>
                <w:color w:val="000000"/>
                <w:lang w:eastAsia="en-GB"/>
              </w:rPr>
            </w:pPr>
            <w:r w:rsidRPr="006A2783">
              <w:rPr>
                <w:rFonts w:ascii="Times New Roman" w:hAnsi="Times New Roman" w:cs="Times New Roman"/>
                <w:color w:val="000000"/>
                <w:lang w:eastAsia="en-GB"/>
              </w:rPr>
              <w:t>New Zealand</w:t>
            </w:r>
          </w:p>
          <w:p w:rsidR="00ED037C" w:rsidRPr="006A2783" w:rsidRDefault="00ED037C" w:rsidP="00A45FF3">
            <w:pPr>
              <w:rPr>
                <w:rFonts w:ascii="Times New Roman" w:hAnsi="Times New Roman" w:cs="Times New Roman"/>
                <w:color w:val="000000"/>
                <w:lang w:eastAsia="en-GB"/>
              </w:rPr>
            </w:pPr>
            <w:r w:rsidRPr="006A2783">
              <w:rPr>
                <w:rFonts w:ascii="Times New Roman" w:hAnsi="Times New Roman" w:cs="Times New Roman"/>
                <w:color w:val="000000"/>
                <w:lang w:eastAsia="en-GB"/>
              </w:rPr>
              <w:t>Kenya</w:t>
            </w:r>
          </w:p>
          <w:p w:rsidR="009B1E93" w:rsidRPr="006A2783" w:rsidRDefault="009B1E93" w:rsidP="00A45FF3">
            <w:pPr>
              <w:rPr>
                <w:rFonts w:ascii="Times New Roman" w:hAnsi="Times New Roman" w:cs="Times New Roman"/>
                <w:color w:val="000000"/>
                <w:lang w:eastAsia="en-GB"/>
              </w:rPr>
            </w:pPr>
            <w:r w:rsidRPr="006A2783">
              <w:rPr>
                <w:rFonts w:ascii="Times New Roman" w:hAnsi="Times New Roman" w:cs="Times New Roman"/>
                <w:color w:val="000000"/>
                <w:lang w:eastAsia="en-GB"/>
              </w:rPr>
              <w:t>Portugal</w:t>
            </w:r>
          </w:p>
          <w:p w:rsidR="004C53FE" w:rsidRPr="006A2783" w:rsidRDefault="004C53FE" w:rsidP="00A45FF3">
            <w:pPr>
              <w:rPr>
                <w:rFonts w:ascii="Times New Roman" w:hAnsi="Times New Roman" w:cs="Times New Roman"/>
              </w:rPr>
            </w:pPr>
          </w:p>
        </w:tc>
        <w:tc>
          <w:tcPr>
            <w:tcW w:w="2772" w:type="dxa"/>
            <w:gridSpan w:val="4"/>
          </w:tcPr>
          <w:p w:rsidR="004C53FE" w:rsidRPr="006A2783" w:rsidRDefault="004C53FE" w:rsidP="00A45FF3">
            <w:pPr>
              <w:jc w:val="both"/>
              <w:rPr>
                <w:rFonts w:ascii="Times New Roman" w:hAnsi="Times New Roman" w:cs="Times New Roman"/>
              </w:rPr>
            </w:pPr>
            <w:r w:rsidRPr="006A2783">
              <w:rPr>
                <w:rFonts w:ascii="Times New Roman" w:hAnsi="Times New Roman" w:cs="Times New Roman"/>
              </w:rPr>
              <w:t>I</w:t>
            </w:r>
            <w:r w:rsidR="006A2783" w:rsidRPr="006A2783">
              <w:rPr>
                <w:rFonts w:ascii="Times New Roman" w:hAnsi="Times New Roman" w:cs="Times New Roman"/>
              </w:rPr>
              <w:t xml:space="preserve">dentify late reports </w:t>
            </w:r>
          </w:p>
          <w:p w:rsidR="004C53FE" w:rsidRPr="006A2783" w:rsidRDefault="004C53FE" w:rsidP="00A45FF3">
            <w:pPr>
              <w:pStyle w:val="ListParagraph"/>
              <w:jc w:val="both"/>
              <w:rPr>
                <w:rFonts w:ascii="Times New Roman" w:hAnsi="Times New Roman" w:cs="Times New Roman"/>
              </w:rPr>
            </w:pPr>
          </w:p>
          <w:p w:rsidR="004C53FE" w:rsidRPr="006A2783" w:rsidRDefault="006A2783" w:rsidP="00A45FF3">
            <w:pPr>
              <w:jc w:val="both"/>
              <w:rPr>
                <w:rFonts w:ascii="Times New Roman" w:hAnsi="Times New Roman" w:cs="Times New Roman"/>
              </w:rPr>
            </w:pPr>
            <w:r w:rsidRPr="006A2783">
              <w:rPr>
                <w:rFonts w:ascii="Times New Roman" w:hAnsi="Times New Roman" w:cs="Times New Roman"/>
              </w:rPr>
              <w:t>Re-establish the Human Rights Section of the Department of Justice and Border Control.</w:t>
            </w:r>
          </w:p>
          <w:p w:rsidR="006A2783" w:rsidRPr="006A2783" w:rsidRDefault="006A2783" w:rsidP="00A45FF3">
            <w:pPr>
              <w:jc w:val="both"/>
              <w:rPr>
                <w:rFonts w:ascii="Times New Roman" w:hAnsi="Times New Roman" w:cs="Times New Roman"/>
              </w:rPr>
            </w:pPr>
          </w:p>
          <w:p w:rsidR="006A2783" w:rsidRPr="006A2783" w:rsidRDefault="006A2783" w:rsidP="00A45FF3">
            <w:pPr>
              <w:jc w:val="both"/>
              <w:rPr>
                <w:rFonts w:ascii="Times New Roman" w:hAnsi="Times New Roman" w:cs="Times New Roman"/>
              </w:rPr>
            </w:pPr>
          </w:p>
        </w:tc>
        <w:tc>
          <w:tcPr>
            <w:tcW w:w="1440" w:type="dxa"/>
          </w:tcPr>
          <w:p w:rsidR="004C53FE" w:rsidRPr="006A2783" w:rsidRDefault="003555F2" w:rsidP="00A45FF3">
            <w:pPr>
              <w:jc w:val="both"/>
              <w:rPr>
                <w:rFonts w:ascii="Times New Roman" w:hAnsi="Times New Roman" w:cs="Times New Roman"/>
              </w:rPr>
            </w:pPr>
            <w:r>
              <w:rPr>
                <w:rFonts w:ascii="Times New Roman" w:hAnsi="Times New Roman" w:cs="Times New Roman"/>
              </w:rPr>
              <w:t>Department of Justice and Border Control (DJBC)</w:t>
            </w:r>
          </w:p>
          <w:p w:rsidR="004C53FE" w:rsidRPr="006A2783" w:rsidRDefault="004C53FE" w:rsidP="00A45FF3">
            <w:pPr>
              <w:rPr>
                <w:rFonts w:ascii="Times New Roman" w:hAnsi="Times New Roman" w:cs="Times New Roman"/>
              </w:rPr>
            </w:pPr>
          </w:p>
          <w:p w:rsidR="004C53FE" w:rsidRPr="006A2783" w:rsidRDefault="003555F2" w:rsidP="00A45FF3">
            <w:pPr>
              <w:jc w:val="both"/>
              <w:rPr>
                <w:rFonts w:ascii="Times New Roman" w:hAnsi="Times New Roman" w:cs="Times New Roman"/>
              </w:rPr>
            </w:pPr>
            <w:r>
              <w:rPr>
                <w:rFonts w:ascii="Times New Roman" w:hAnsi="Times New Roman" w:cs="Times New Roman"/>
              </w:rPr>
              <w:t>Department of Home Affairs (DHA)</w:t>
            </w:r>
          </w:p>
          <w:p w:rsidR="004C53FE" w:rsidRPr="006A2783" w:rsidRDefault="004C53FE" w:rsidP="00A45FF3">
            <w:pPr>
              <w:rPr>
                <w:rFonts w:ascii="Times New Roman" w:hAnsi="Times New Roman" w:cs="Times New Roman"/>
              </w:rPr>
            </w:pPr>
          </w:p>
          <w:p w:rsidR="004C53FE" w:rsidRPr="006A2783" w:rsidRDefault="003555F2" w:rsidP="00A45FF3">
            <w:pPr>
              <w:jc w:val="both"/>
              <w:rPr>
                <w:rFonts w:ascii="Times New Roman" w:hAnsi="Times New Roman" w:cs="Times New Roman"/>
              </w:rPr>
            </w:pPr>
            <w:r>
              <w:rPr>
                <w:rFonts w:ascii="Times New Roman" w:hAnsi="Times New Roman" w:cs="Times New Roman"/>
              </w:rPr>
              <w:t>Department of Foreign Affairs and Trade (DFAT) – Working Group on Treaties (WGT)</w:t>
            </w:r>
          </w:p>
        </w:tc>
        <w:tc>
          <w:tcPr>
            <w:tcW w:w="2610" w:type="dxa"/>
          </w:tcPr>
          <w:p w:rsidR="004C53FE" w:rsidRPr="006A2783" w:rsidRDefault="004C53FE" w:rsidP="00A45FF3">
            <w:pPr>
              <w:jc w:val="both"/>
              <w:rPr>
                <w:rFonts w:ascii="Times New Roman" w:hAnsi="Times New Roman" w:cs="Times New Roman"/>
              </w:rPr>
            </w:pPr>
            <w:r w:rsidRPr="006A2783">
              <w:rPr>
                <w:rFonts w:ascii="Times New Roman" w:hAnsi="Times New Roman" w:cs="Times New Roman"/>
              </w:rPr>
              <w:t>Priority Area 4: Cross cutting sectors</w:t>
            </w:r>
          </w:p>
          <w:p w:rsidR="004C53FE" w:rsidRPr="006A2783" w:rsidRDefault="004C53FE" w:rsidP="00A45FF3">
            <w:pPr>
              <w:rPr>
                <w:rFonts w:ascii="Times New Roman" w:hAnsi="Times New Roman" w:cs="Times New Roman"/>
              </w:rPr>
            </w:pPr>
          </w:p>
          <w:p w:rsidR="004C53FE" w:rsidRPr="006A2783" w:rsidRDefault="004C53FE" w:rsidP="00A45FF3">
            <w:pPr>
              <w:jc w:val="both"/>
              <w:rPr>
                <w:rFonts w:ascii="Times New Roman" w:hAnsi="Times New Roman" w:cs="Times New Roman"/>
              </w:rPr>
            </w:pPr>
            <w:r w:rsidRPr="006A2783">
              <w:rPr>
                <w:rFonts w:ascii="Times New Roman" w:hAnsi="Times New Roman" w:cs="Times New Roman"/>
              </w:rPr>
              <w:t>Key Outcome 1: Strengthen and develop the institutional capacity of the Nauru Public Service</w:t>
            </w:r>
          </w:p>
          <w:p w:rsidR="004C53FE" w:rsidRPr="006A2783" w:rsidRDefault="004C53FE" w:rsidP="00A45FF3">
            <w:pPr>
              <w:rPr>
                <w:rFonts w:ascii="Times New Roman" w:hAnsi="Times New Roman" w:cs="Times New Roman"/>
              </w:rPr>
            </w:pPr>
          </w:p>
          <w:p w:rsidR="004C53FE" w:rsidRPr="006A2783" w:rsidRDefault="004C53FE" w:rsidP="00A45FF3">
            <w:pPr>
              <w:jc w:val="both"/>
              <w:rPr>
                <w:rFonts w:ascii="Times New Roman" w:hAnsi="Times New Roman" w:cs="Times New Roman"/>
              </w:rPr>
            </w:pPr>
            <w:r w:rsidRPr="006A2783">
              <w:rPr>
                <w:rFonts w:ascii="Times New Roman" w:hAnsi="Times New Roman" w:cs="Times New Roman"/>
              </w:rPr>
              <w:t>Key Outcome 2: Strengthen Parliament, Audit, Justice, Law, Order and Border Control</w:t>
            </w:r>
          </w:p>
        </w:tc>
        <w:tc>
          <w:tcPr>
            <w:tcW w:w="2718" w:type="dxa"/>
          </w:tcPr>
          <w:p w:rsidR="004C53FE" w:rsidRPr="006A2783" w:rsidRDefault="00E816CC" w:rsidP="00A45FF3">
            <w:pPr>
              <w:rPr>
                <w:rFonts w:ascii="Times New Roman" w:hAnsi="Times New Roman" w:cs="Times New Roman"/>
              </w:rPr>
            </w:pPr>
            <w:r w:rsidRPr="006A2783">
              <w:rPr>
                <w:rFonts w:ascii="Times New Roman" w:hAnsi="Times New Roman" w:cs="Times New Roman"/>
              </w:rPr>
              <w:t>CRC was submitted on January, 2016.</w:t>
            </w:r>
          </w:p>
          <w:p w:rsidR="00E816CC" w:rsidRPr="006A2783" w:rsidRDefault="00E816CC" w:rsidP="00A45FF3">
            <w:pPr>
              <w:jc w:val="both"/>
              <w:rPr>
                <w:rFonts w:ascii="Times New Roman" w:hAnsi="Times New Roman" w:cs="Times New Roman"/>
              </w:rPr>
            </w:pPr>
          </w:p>
          <w:p w:rsidR="00E816CC" w:rsidRPr="006A2783" w:rsidRDefault="00E816CC" w:rsidP="00A45FF3">
            <w:pPr>
              <w:jc w:val="both"/>
              <w:rPr>
                <w:rFonts w:ascii="Times New Roman" w:hAnsi="Times New Roman" w:cs="Times New Roman"/>
              </w:rPr>
            </w:pPr>
            <w:r w:rsidRPr="006A2783">
              <w:rPr>
                <w:rFonts w:ascii="Times New Roman" w:hAnsi="Times New Roman" w:cs="Times New Roman"/>
              </w:rPr>
              <w:t>The CRC constructive dialogue was conducted in Geneva in August, 2016.</w:t>
            </w:r>
          </w:p>
          <w:p w:rsidR="00E816CC" w:rsidRPr="006A2783" w:rsidRDefault="00E816CC" w:rsidP="00A45FF3">
            <w:pPr>
              <w:rPr>
                <w:rFonts w:ascii="Times New Roman" w:hAnsi="Times New Roman" w:cs="Times New Roman"/>
              </w:rPr>
            </w:pPr>
          </w:p>
          <w:p w:rsidR="00E816CC" w:rsidRPr="006A2783" w:rsidRDefault="00E816CC" w:rsidP="00A45FF3">
            <w:pPr>
              <w:jc w:val="both"/>
              <w:rPr>
                <w:rFonts w:ascii="Times New Roman" w:hAnsi="Times New Roman" w:cs="Times New Roman"/>
              </w:rPr>
            </w:pPr>
            <w:r w:rsidRPr="006A2783">
              <w:rPr>
                <w:rFonts w:ascii="Times New Roman" w:hAnsi="Times New Roman" w:cs="Times New Roman"/>
              </w:rPr>
              <w:t>The CRC RIP was completed in July 2017 and is being rolled out by the Child Protection Services (CPS) at current. It is being funded by the Alcohol Hypothecation Import Duty.</w:t>
            </w:r>
          </w:p>
          <w:p w:rsidR="00E816CC" w:rsidRPr="006A2783" w:rsidRDefault="00E816CC" w:rsidP="00A45FF3">
            <w:pPr>
              <w:rPr>
                <w:rFonts w:ascii="Times New Roman" w:hAnsi="Times New Roman" w:cs="Times New Roman"/>
              </w:rPr>
            </w:pPr>
          </w:p>
          <w:p w:rsidR="00E816CC" w:rsidRPr="006A2783" w:rsidRDefault="00186872" w:rsidP="00A45FF3">
            <w:pPr>
              <w:jc w:val="both"/>
              <w:rPr>
                <w:rFonts w:ascii="Times New Roman" w:hAnsi="Times New Roman" w:cs="Times New Roman"/>
              </w:rPr>
            </w:pPr>
            <w:r w:rsidRPr="006A2783">
              <w:rPr>
                <w:rFonts w:ascii="Times New Roman" w:hAnsi="Times New Roman" w:cs="Times New Roman"/>
              </w:rPr>
              <w:t>CEDAW was submitted in mid-</w:t>
            </w:r>
            <w:r w:rsidR="00E816CC" w:rsidRPr="006A2783">
              <w:rPr>
                <w:rFonts w:ascii="Times New Roman" w:hAnsi="Times New Roman" w:cs="Times New Roman"/>
              </w:rPr>
              <w:t>2016.</w:t>
            </w:r>
          </w:p>
          <w:p w:rsidR="00E816CC" w:rsidRPr="006A2783" w:rsidRDefault="00E816CC" w:rsidP="00A45FF3">
            <w:pPr>
              <w:rPr>
                <w:rFonts w:ascii="Times New Roman" w:hAnsi="Times New Roman" w:cs="Times New Roman"/>
              </w:rPr>
            </w:pPr>
          </w:p>
          <w:p w:rsidR="00E816CC" w:rsidRPr="006A2783" w:rsidRDefault="00E816CC" w:rsidP="00A45FF3">
            <w:pPr>
              <w:jc w:val="both"/>
              <w:rPr>
                <w:rFonts w:ascii="Times New Roman" w:hAnsi="Times New Roman" w:cs="Times New Roman"/>
              </w:rPr>
            </w:pPr>
            <w:r w:rsidRPr="006A2783">
              <w:rPr>
                <w:rFonts w:ascii="Times New Roman" w:hAnsi="Times New Roman" w:cs="Times New Roman"/>
              </w:rPr>
              <w:t>The CEDAW constructive dialogue was conducted in Geneva in November, 2016.</w:t>
            </w:r>
          </w:p>
          <w:p w:rsidR="00E816CC" w:rsidRPr="006A2783" w:rsidRDefault="00E816CC" w:rsidP="00A45FF3">
            <w:pPr>
              <w:rPr>
                <w:rFonts w:ascii="Times New Roman" w:hAnsi="Times New Roman" w:cs="Times New Roman"/>
              </w:rPr>
            </w:pPr>
          </w:p>
          <w:p w:rsidR="00E816CC" w:rsidRPr="006A2783" w:rsidRDefault="00E816CC" w:rsidP="00A45FF3">
            <w:pPr>
              <w:jc w:val="both"/>
              <w:rPr>
                <w:rFonts w:ascii="Times New Roman" w:hAnsi="Times New Roman" w:cs="Times New Roman"/>
              </w:rPr>
            </w:pPr>
            <w:r w:rsidRPr="006A2783">
              <w:rPr>
                <w:rFonts w:ascii="Times New Roman" w:hAnsi="Times New Roman" w:cs="Times New Roman"/>
              </w:rPr>
              <w:t xml:space="preserve">The CEDAW RIP was completed in July, 2018 and is receiving funding through </w:t>
            </w:r>
            <w:r w:rsidRPr="006A2783">
              <w:rPr>
                <w:rFonts w:ascii="Times New Roman" w:hAnsi="Times New Roman" w:cs="Times New Roman"/>
              </w:rPr>
              <w:lastRenderedPageBreak/>
              <w:t>the Alcohol Hypothecation Import Duty</w:t>
            </w:r>
            <w:r w:rsidR="006A2783" w:rsidRPr="006A2783">
              <w:rPr>
                <w:rFonts w:ascii="Times New Roman" w:hAnsi="Times New Roman" w:cs="Times New Roman"/>
              </w:rPr>
              <w:t>.</w:t>
            </w:r>
          </w:p>
          <w:p w:rsidR="006A2783" w:rsidRPr="006A2783" w:rsidRDefault="006A2783" w:rsidP="00A45FF3">
            <w:pPr>
              <w:rPr>
                <w:rFonts w:ascii="Times New Roman" w:hAnsi="Times New Roman" w:cs="Times New Roman"/>
              </w:rPr>
            </w:pPr>
          </w:p>
          <w:p w:rsidR="006A2783" w:rsidRPr="006A2783" w:rsidRDefault="006A2783" w:rsidP="00A45FF3">
            <w:pPr>
              <w:jc w:val="both"/>
              <w:rPr>
                <w:rFonts w:ascii="Times New Roman" w:hAnsi="Times New Roman" w:cs="Times New Roman"/>
              </w:rPr>
            </w:pPr>
            <w:r w:rsidRPr="006A2783">
              <w:rPr>
                <w:rFonts w:ascii="Times New Roman" w:hAnsi="Times New Roman" w:cs="Times New Roman"/>
              </w:rPr>
              <w:t>The CRPD Initial State Report for the Republic of Nauru is in its final draft awaiting endorsement with the Secretary for Justice and Border Control to submit to Cabinet after which it will be sent through to the UN CRPD Committee.</w:t>
            </w:r>
          </w:p>
        </w:tc>
      </w:tr>
      <w:tr w:rsidR="00EB327A" w:rsidTr="00A45FF3">
        <w:trPr>
          <w:trHeight w:val="431"/>
        </w:trPr>
        <w:tc>
          <w:tcPr>
            <w:tcW w:w="13518" w:type="dxa"/>
            <w:gridSpan w:val="10"/>
            <w:shd w:val="clear" w:color="auto" w:fill="FFC000"/>
          </w:tcPr>
          <w:p w:rsidR="00EB327A" w:rsidRPr="006A2783" w:rsidRDefault="00EB327A" w:rsidP="00A45FF3">
            <w:pPr>
              <w:jc w:val="center"/>
              <w:rPr>
                <w:rFonts w:ascii="Times New Roman" w:hAnsi="Times New Roman" w:cs="Times New Roman"/>
                <w:b/>
              </w:rPr>
            </w:pPr>
            <w:r w:rsidRPr="006A2783">
              <w:rPr>
                <w:rFonts w:ascii="Times New Roman" w:hAnsi="Times New Roman" w:cs="Times New Roman"/>
                <w:b/>
              </w:rPr>
              <w:lastRenderedPageBreak/>
              <w:t>SPECIAL RAPPORTEURS &amp; WORKING GROUPS</w:t>
            </w:r>
          </w:p>
        </w:tc>
      </w:tr>
      <w:tr w:rsidR="00464074" w:rsidTr="00F932C2">
        <w:tc>
          <w:tcPr>
            <w:tcW w:w="2520" w:type="dxa"/>
          </w:tcPr>
          <w:p w:rsidR="00464074" w:rsidRPr="00D537B4" w:rsidRDefault="00464074" w:rsidP="00A45FF3">
            <w:pPr>
              <w:jc w:val="both"/>
              <w:rPr>
                <w:rFonts w:ascii="Times New Roman" w:hAnsi="Times New Roman" w:cs="Times New Roman"/>
                <w:color w:val="000000"/>
                <w:lang w:eastAsia="en-GB"/>
              </w:rPr>
            </w:pPr>
            <w:r w:rsidRPr="00D537B4">
              <w:rPr>
                <w:rFonts w:ascii="Times New Roman" w:hAnsi="Times New Roman" w:cs="Times New Roman"/>
                <w:color w:val="000000"/>
                <w:lang w:eastAsia="en-GB"/>
              </w:rPr>
              <w:t>Invite relevant working groups and special rapporteurs to visit Nauru.</w:t>
            </w:r>
          </w:p>
        </w:tc>
        <w:tc>
          <w:tcPr>
            <w:tcW w:w="1890" w:type="dxa"/>
            <w:gridSpan w:val="3"/>
          </w:tcPr>
          <w:p w:rsidR="00464074" w:rsidRPr="00D537B4" w:rsidRDefault="004B4E34" w:rsidP="00A45FF3">
            <w:pPr>
              <w:rPr>
                <w:rFonts w:ascii="Times New Roman" w:hAnsi="Times New Roman" w:cs="Times New Roman"/>
                <w:color w:val="000000"/>
                <w:lang w:eastAsia="en-GB"/>
              </w:rPr>
            </w:pPr>
            <w:r w:rsidRPr="00D537B4">
              <w:rPr>
                <w:rFonts w:ascii="Times New Roman" w:hAnsi="Times New Roman" w:cs="Times New Roman"/>
                <w:color w:val="000000"/>
                <w:lang w:eastAsia="en-GB"/>
              </w:rPr>
              <w:t xml:space="preserve">New Zealand </w:t>
            </w:r>
          </w:p>
          <w:p w:rsidR="004B4E34" w:rsidRPr="00D537B4" w:rsidRDefault="004B4E34" w:rsidP="00A45FF3">
            <w:pPr>
              <w:rPr>
                <w:rFonts w:ascii="Times New Roman" w:hAnsi="Times New Roman" w:cs="Times New Roman"/>
                <w:color w:val="000000"/>
                <w:lang w:eastAsia="en-GB"/>
              </w:rPr>
            </w:pPr>
          </w:p>
        </w:tc>
        <w:tc>
          <w:tcPr>
            <w:tcW w:w="2088" w:type="dxa"/>
            <w:gridSpan w:val="2"/>
          </w:tcPr>
          <w:p w:rsidR="004B4E34" w:rsidRPr="00D537B4" w:rsidRDefault="004B4E34" w:rsidP="00A45FF3">
            <w:pPr>
              <w:rPr>
                <w:rFonts w:ascii="Times New Roman" w:hAnsi="Times New Roman" w:cs="Times New Roman"/>
              </w:rPr>
            </w:pPr>
            <w:r w:rsidRPr="00D537B4">
              <w:rPr>
                <w:rFonts w:ascii="Times New Roman" w:hAnsi="Times New Roman" w:cs="Times New Roman"/>
              </w:rPr>
              <w:t>Consult with Cabinet which SR’s and WG’s to invite</w:t>
            </w:r>
          </w:p>
          <w:p w:rsidR="004B4E34" w:rsidRPr="00D537B4" w:rsidRDefault="004B4E34" w:rsidP="00A45FF3">
            <w:pPr>
              <w:pStyle w:val="ListParagraph"/>
              <w:ind w:left="1080"/>
              <w:rPr>
                <w:rFonts w:ascii="Times New Roman" w:hAnsi="Times New Roman" w:cs="Times New Roman"/>
              </w:rPr>
            </w:pPr>
          </w:p>
          <w:p w:rsidR="004B4E34" w:rsidRPr="00D537B4" w:rsidRDefault="004B4E34" w:rsidP="00A45FF3">
            <w:pPr>
              <w:rPr>
                <w:rFonts w:ascii="Times New Roman" w:hAnsi="Times New Roman" w:cs="Times New Roman"/>
              </w:rPr>
            </w:pPr>
            <w:r w:rsidRPr="00D537B4">
              <w:rPr>
                <w:rFonts w:ascii="Times New Roman" w:hAnsi="Times New Roman" w:cs="Times New Roman"/>
              </w:rPr>
              <w:t>Write a proposal/ cabinet submission for the invitations</w:t>
            </w:r>
          </w:p>
        </w:tc>
        <w:tc>
          <w:tcPr>
            <w:tcW w:w="1692" w:type="dxa"/>
            <w:gridSpan w:val="2"/>
          </w:tcPr>
          <w:p w:rsidR="00464074" w:rsidRPr="00D537B4" w:rsidRDefault="003555F2" w:rsidP="00A45FF3">
            <w:pPr>
              <w:rPr>
                <w:rFonts w:ascii="Times New Roman" w:hAnsi="Times New Roman" w:cs="Times New Roman"/>
              </w:rPr>
            </w:pPr>
            <w:r>
              <w:rPr>
                <w:rFonts w:ascii="Times New Roman" w:hAnsi="Times New Roman" w:cs="Times New Roman"/>
              </w:rPr>
              <w:t>DFAT- International Treaties D</w:t>
            </w:r>
            <w:r w:rsidR="004B4E34" w:rsidRPr="00D537B4">
              <w:rPr>
                <w:rFonts w:ascii="Times New Roman" w:hAnsi="Times New Roman" w:cs="Times New Roman"/>
              </w:rPr>
              <w:t>esk</w:t>
            </w:r>
            <w:r>
              <w:rPr>
                <w:rFonts w:ascii="Times New Roman" w:hAnsi="Times New Roman" w:cs="Times New Roman"/>
              </w:rPr>
              <w:t xml:space="preserve"> (ITD)</w:t>
            </w:r>
          </w:p>
        </w:tc>
        <w:tc>
          <w:tcPr>
            <w:tcW w:w="2610" w:type="dxa"/>
          </w:tcPr>
          <w:p w:rsidR="00464074" w:rsidRPr="00D537B4" w:rsidRDefault="00464074" w:rsidP="00A45FF3">
            <w:pPr>
              <w:rPr>
                <w:rFonts w:ascii="Times New Roman" w:hAnsi="Times New Roman" w:cs="Times New Roman"/>
              </w:rPr>
            </w:pPr>
          </w:p>
        </w:tc>
        <w:tc>
          <w:tcPr>
            <w:tcW w:w="2718" w:type="dxa"/>
          </w:tcPr>
          <w:p w:rsidR="006A2783" w:rsidRPr="003554DC" w:rsidRDefault="003554DC" w:rsidP="003554DC">
            <w:pPr>
              <w:jc w:val="both"/>
              <w:rPr>
                <w:rFonts w:ascii="Times New Roman" w:hAnsi="Times New Roman" w:cs="Times New Roman"/>
                <w:color w:val="000000" w:themeColor="text1"/>
              </w:rPr>
            </w:pPr>
            <w:r>
              <w:rPr>
                <w:rFonts w:ascii="Times New Roman" w:hAnsi="Times New Roman" w:cs="Times New Roman"/>
                <w:color w:val="000000" w:themeColor="text1"/>
              </w:rPr>
              <w:t xml:space="preserve">The Sub-Committee on the Prevention on Torture (SPT) was scheduled to visit in March 2020 but due to border closures, the visit has been postponed.  </w:t>
            </w:r>
          </w:p>
        </w:tc>
      </w:tr>
      <w:tr w:rsidR="00446E1D" w:rsidTr="00F932C2">
        <w:tc>
          <w:tcPr>
            <w:tcW w:w="2520" w:type="dxa"/>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Reschedule the postponed visit of the Working Group on Arbitrary Detention</w:t>
            </w:r>
          </w:p>
        </w:tc>
        <w:tc>
          <w:tcPr>
            <w:tcW w:w="1890" w:type="dxa"/>
            <w:gridSpan w:val="3"/>
          </w:tcPr>
          <w:p w:rsidR="00446E1D" w:rsidRPr="00D537B4" w:rsidRDefault="00446E1D" w:rsidP="00A45FF3">
            <w:pPr>
              <w:rPr>
                <w:rFonts w:ascii="Times New Roman" w:hAnsi="Times New Roman" w:cs="Times New Roman"/>
              </w:rPr>
            </w:pPr>
            <w:r w:rsidRPr="00D537B4">
              <w:rPr>
                <w:rFonts w:ascii="Times New Roman" w:hAnsi="Times New Roman" w:cs="Times New Roman"/>
              </w:rPr>
              <w:t>Portugal</w:t>
            </w:r>
          </w:p>
          <w:p w:rsidR="00446E1D" w:rsidRPr="00D537B4" w:rsidRDefault="00446E1D" w:rsidP="00A45FF3">
            <w:pPr>
              <w:rPr>
                <w:rFonts w:ascii="Times New Roman" w:hAnsi="Times New Roman" w:cs="Times New Roman"/>
              </w:rPr>
            </w:pPr>
            <w:r w:rsidRPr="00D537B4">
              <w:rPr>
                <w:rFonts w:ascii="Times New Roman" w:hAnsi="Times New Roman" w:cs="Times New Roman"/>
              </w:rPr>
              <w:t>Canada</w:t>
            </w:r>
          </w:p>
          <w:p w:rsidR="00446E1D" w:rsidRPr="00D537B4" w:rsidRDefault="00446E1D" w:rsidP="00A45FF3">
            <w:pPr>
              <w:pStyle w:val="ListParagraph"/>
              <w:rPr>
                <w:rFonts w:ascii="Times New Roman" w:hAnsi="Times New Roman" w:cs="Times New Roman"/>
              </w:rPr>
            </w:pPr>
          </w:p>
        </w:tc>
        <w:tc>
          <w:tcPr>
            <w:tcW w:w="2088" w:type="dxa"/>
            <w:gridSpan w:val="2"/>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Discuss with SJBC and SMCA</w:t>
            </w:r>
          </w:p>
          <w:p w:rsidR="00446E1D" w:rsidRPr="00D537B4" w:rsidRDefault="00446E1D" w:rsidP="00A45FF3">
            <w:pPr>
              <w:rPr>
                <w:rFonts w:ascii="Times New Roman" w:hAnsi="Times New Roman" w:cs="Times New Roman"/>
              </w:rPr>
            </w:pPr>
          </w:p>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Cabinet submission for the rescheduling</w:t>
            </w:r>
          </w:p>
        </w:tc>
        <w:tc>
          <w:tcPr>
            <w:tcW w:w="1692" w:type="dxa"/>
            <w:gridSpan w:val="2"/>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DJBC</w:t>
            </w:r>
            <w:r w:rsidR="003555F2">
              <w:rPr>
                <w:rFonts w:ascii="Times New Roman" w:hAnsi="Times New Roman" w:cs="Times New Roman"/>
              </w:rPr>
              <w:t xml:space="preserve"> – Human Rights Section (HRS)</w:t>
            </w:r>
          </w:p>
          <w:p w:rsidR="00D537B4" w:rsidRPr="00D537B4" w:rsidRDefault="00D537B4" w:rsidP="00A45FF3">
            <w:pPr>
              <w:rPr>
                <w:rFonts w:ascii="Times New Roman" w:hAnsi="Times New Roman" w:cs="Times New Roman"/>
              </w:rPr>
            </w:pPr>
          </w:p>
          <w:p w:rsidR="00D537B4" w:rsidRPr="00D537B4" w:rsidRDefault="003555F2" w:rsidP="00A45FF3">
            <w:pPr>
              <w:jc w:val="both"/>
              <w:rPr>
                <w:rFonts w:ascii="Times New Roman" w:hAnsi="Times New Roman" w:cs="Times New Roman"/>
              </w:rPr>
            </w:pPr>
            <w:r>
              <w:rPr>
                <w:rFonts w:ascii="Times New Roman" w:hAnsi="Times New Roman" w:cs="Times New Roman"/>
              </w:rPr>
              <w:t>Department of Multicultural Affairs (DMCA)</w:t>
            </w:r>
          </w:p>
          <w:p w:rsidR="00446E1D" w:rsidRPr="00D537B4" w:rsidRDefault="00446E1D" w:rsidP="00A45FF3">
            <w:pPr>
              <w:rPr>
                <w:rFonts w:ascii="Times New Roman" w:hAnsi="Times New Roman" w:cs="Times New Roman"/>
              </w:rPr>
            </w:pPr>
          </w:p>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DF</w:t>
            </w:r>
            <w:r w:rsidR="003555F2">
              <w:rPr>
                <w:rFonts w:ascii="Times New Roman" w:hAnsi="Times New Roman" w:cs="Times New Roman"/>
              </w:rPr>
              <w:t>AT – ITD</w:t>
            </w:r>
          </w:p>
          <w:p w:rsidR="00446E1D" w:rsidRPr="00D537B4" w:rsidRDefault="00446E1D" w:rsidP="00A45FF3">
            <w:pPr>
              <w:rPr>
                <w:rFonts w:ascii="Times New Roman" w:hAnsi="Times New Roman" w:cs="Times New Roman"/>
              </w:rPr>
            </w:pPr>
          </w:p>
          <w:p w:rsidR="00446E1D" w:rsidRPr="00D537B4" w:rsidRDefault="003555F2" w:rsidP="00A45FF3">
            <w:pPr>
              <w:rPr>
                <w:rFonts w:ascii="Times New Roman" w:hAnsi="Times New Roman" w:cs="Times New Roman"/>
              </w:rPr>
            </w:pPr>
            <w:r>
              <w:rPr>
                <w:rFonts w:ascii="Times New Roman" w:hAnsi="Times New Roman" w:cs="Times New Roman"/>
              </w:rPr>
              <w:t xml:space="preserve">DFAT - </w:t>
            </w:r>
            <w:r w:rsidR="00446E1D" w:rsidRPr="00D537B4">
              <w:rPr>
                <w:rFonts w:ascii="Times New Roman" w:hAnsi="Times New Roman" w:cs="Times New Roman"/>
              </w:rPr>
              <w:t>WGT</w:t>
            </w:r>
          </w:p>
        </w:tc>
        <w:tc>
          <w:tcPr>
            <w:tcW w:w="2610" w:type="dxa"/>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Priority area 4: Cross cutting sectors</w:t>
            </w:r>
          </w:p>
          <w:p w:rsidR="00446E1D" w:rsidRPr="00D537B4" w:rsidRDefault="00446E1D" w:rsidP="00A45FF3">
            <w:pPr>
              <w:rPr>
                <w:rFonts w:ascii="Times New Roman" w:hAnsi="Times New Roman" w:cs="Times New Roman"/>
              </w:rPr>
            </w:pPr>
          </w:p>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Key outcome 2: Strengthen Parliament, Audit, Justice, Law, Order and Border Control</w:t>
            </w:r>
          </w:p>
        </w:tc>
        <w:tc>
          <w:tcPr>
            <w:tcW w:w="2718" w:type="dxa"/>
          </w:tcPr>
          <w:p w:rsidR="00D537B4" w:rsidRPr="003554DC" w:rsidRDefault="003554DC" w:rsidP="00A45FF3">
            <w:pPr>
              <w:jc w:val="both"/>
              <w:rPr>
                <w:rFonts w:ascii="Times New Roman" w:hAnsi="Times New Roman" w:cs="Times New Roman"/>
                <w:color w:val="000000" w:themeColor="text1"/>
              </w:rPr>
            </w:pPr>
            <w:r>
              <w:rPr>
                <w:rFonts w:ascii="Times New Roman" w:hAnsi="Times New Roman" w:cs="Times New Roman"/>
                <w:color w:val="000000" w:themeColor="text1"/>
              </w:rPr>
              <w:t>The SPT Report was completed but it is not known whether it was published.</w:t>
            </w:r>
          </w:p>
        </w:tc>
      </w:tr>
      <w:tr w:rsidR="00446E1D" w:rsidTr="00F932C2">
        <w:tc>
          <w:tcPr>
            <w:tcW w:w="2520" w:type="dxa"/>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 xml:space="preserve">Set the date for the visit of the Special rapporteur </w:t>
            </w:r>
            <w:r w:rsidRPr="00D537B4">
              <w:rPr>
                <w:rFonts w:ascii="Times New Roman" w:hAnsi="Times New Roman" w:cs="Times New Roman"/>
              </w:rPr>
              <w:lastRenderedPageBreak/>
              <w:t>on the human rights of migrants</w:t>
            </w:r>
            <w:r w:rsidR="00D537B4" w:rsidRPr="00D537B4">
              <w:rPr>
                <w:rFonts w:ascii="Times New Roman" w:hAnsi="Times New Roman" w:cs="Times New Roman"/>
              </w:rPr>
              <w:t>.</w:t>
            </w:r>
          </w:p>
        </w:tc>
        <w:tc>
          <w:tcPr>
            <w:tcW w:w="1890" w:type="dxa"/>
            <w:gridSpan w:val="3"/>
          </w:tcPr>
          <w:p w:rsidR="00446E1D" w:rsidRPr="00D537B4" w:rsidRDefault="00446E1D" w:rsidP="00A45FF3">
            <w:pPr>
              <w:rPr>
                <w:rFonts w:ascii="Times New Roman" w:hAnsi="Times New Roman" w:cs="Times New Roman"/>
              </w:rPr>
            </w:pPr>
            <w:r w:rsidRPr="00D537B4">
              <w:rPr>
                <w:rFonts w:ascii="Times New Roman" w:hAnsi="Times New Roman" w:cs="Times New Roman"/>
              </w:rPr>
              <w:lastRenderedPageBreak/>
              <w:t>Portugal</w:t>
            </w:r>
          </w:p>
          <w:p w:rsidR="00446E1D" w:rsidRDefault="00446E1D" w:rsidP="00A45FF3">
            <w:pPr>
              <w:pStyle w:val="ListParagraph"/>
            </w:pPr>
          </w:p>
        </w:tc>
        <w:tc>
          <w:tcPr>
            <w:tcW w:w="2088" w:type="dxa"/>
            <w:gridSpan w:val="2"/>
          </w:tcPr>
          <w:p w:rsidR="00446E1D" w:rsidRPr="00D537B4" w:rsidRDefault="00D537B4" w:rsidP="00A45FF3">
            <w:pPr>
              <w:jc w:val="both"/>
              <w:rPr>
                <w:rFonts w:ascii="Times New Roman" w:hAnsi="Times New Roman" w:cs="Times New Roman"/>
              </w:rPr>
            </w:pPr>
            <w:r>
              <w:rPr>
                <w:rFonts w:ascii="Times New Roman" w:hAnsi="Times New Roman" w:cs="Times New Roman"/>
              </w:rPr>
              <w:t xml:space="preserve">Scoping mission to assess the need for </w:t>
            </w:r>
            <w:r>
              <w:rPr>
                <w:rFonts w:ascii="Times New Roman" w:hAnsi="Times New Roman" w:cs="Times New Roman"/>
              </w:rPr>
              <w:lastRenderedPageBreak/>
              <w:t>the visit of the SR on human rights of migrants.</w:t>
            </w:r>
          </w:p>
        </w:tc>
        <w:tc>
          <w:tcPr>
            <w:tcW w:w="1692" w:type="dxa"/>
            <w:gridSpan w:val="2"/>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lastRenderedPageBreak/>
              <w:t xml:space="preserve">DFAT – </w:t>
            </w:r>
            <w:r w:rsidR="003555F2">
              <w:rPr>
                <w:rFonts w:ascii="Times New Roman" w:hAnsi="Times New Roman" w:cs="Times New Roman"/>
              </w:rPr>
              <w:t>ITD</w:t>
            </w:r>
          </w:p>
          <w:p w:rsidR="00D537B4" w:rsidRPr="00D537B4" w:rsidRDefault="00D537B4" w:rsidP="00A45FF3">
            <w:pPr>
              <w:jc w:val="both"/>
              <w:rPr>
                <w:rFonts w:ascii="Times New Roman" w:hAnsi="Times New Roman" w:cs="Times New Roman"/>
              </w:rPr>
            </w:pPr>
          </w:p>
          <w:p w:rsidR="00D537B4" w:rsidRDefault="00D537B4" w:rsidP="00A45FF3">
            <w:pPr>
              <w:jc w:val="both"/>
            </w:pPr>
            <w:r w:rsidRPr="00D537B4">
              <w:rPr>
                <w:rFonts w:ascii="Times New Roman" w:hAnsi="Times New Roman" w:cs="Times New Roman"/>
              </w:rPr>
              <w:lastRenderedPageBreak/>
              <w:t xml:space="preserve">DJBC </w:t>
            </w:r>
            <w:r w:rsidR="003555F2">
              <w:rPr>
                <w:rFonts w:ascii="Times New Roman" w:hAnsi="Times New Roman" w:cs="Times New Roman"/>
              </w:rPr>
              <w:t>– Nauru Immigration</w:t>
            </w:r>
          </w:p>
        </w:tc>
        <w:tc>
          <w:tcPr>
            <w:tcW w:w="2610" w:type="dxa"/>
          </w:tcPr>
          <w:p w:rsidR="00446E1D" w:rsidRPr="00D537B4" w:rsidRDefault="00446E1D" w:rsidP="00A45FF3">
            <w:pPr>
              <w:jc w:val="both"/>
              <w:rPr>
                <w:rFonts w:ascii="Times New Roman" w:hAnsi="Times New Roman" w:cs="Times New Roman"/>
              </w:rPr>
            </w:pPr>
            <w:r w:rsidRPr="00D537B4">
              <w:rPr>
                <w:rFonts w:ascii="Times New Roman" w:hAnsi="Times New Roman" w:cs="Times New Roman"/>
              </w:rPr>
              <w:lastRenderedPageBreak/>
              <w:t>Priority area 2: Social and community sectors</w:t>
            </w:r>
          </w:p>
          <w:p w:rsidR="00446E1D" w:rsidRDefault="00446E1D" w:rsidP="00A45FF3"/>
          <w:p w:rsidR="00446E1D" w:rsidRPr="00D537B4" w:rsidRDefault="00446E1D" w:rsidP="00A45FF3">
            <w:pPr>
              <w:jc w:val="both"/>
              <w:rPr>
                <w:rFonts w:ascii="Times New Roman" w:hAnsi="Times New Roman" w:cs="Times New Roman"/>
              </w:rPr>
            </w:pPr>
            <w:r w:rsidRPr="00D537B4">
              <w:rPr>
                <w:rFonts w:ascii="Times New Roman" w:hAnsi="Times New Roman" w:cs="Times New Roman"/>
              </w:rPr>
              <w:t>Key outcome 7: A robust, vibrant and effective civil society for a just and peaceful Nauru</w:t>
            </w:r>
          </w:p>
        </w:tc>
        <w:tc>
          <w:tcPr>
            <w:tcW w:w="2718" w:type="dxa"/>
          </w:tcPr>
          <w:p w:rsidR="00D537B4" w:rsidRPr="003554DC" w:rsidRDefault="003554DC" w:rsidP="00A45FF3">
            <w:pPr>
              <w:rPr>
                <w:rFonts w:ascii="Times New Roman" w:hAnsi="Times New Roman" w:cs="Times New Roman"/>
                <w:color w:val="000000" w:themeColor="text1"/>
              </w:rPr>
            </w:pPr>
            <w:r>
              <w:rPr>
                <w:rFonts w:ascii="Times New Roman" w:hAnsi="Times New Roman" w:cs="Times New Roman"/>
                <w:color w:val="000000" w:themeColor="text1"/>
              </w:rPr>
              <w:lastRenderedPageBreak/>
              <w:t>No invitation has been sent as yet</w:t>
            </w:r>
          </w:p>
        </w:tc>
      </w:tr>
      <w:tr w:rsidR="00446E1D" w:rsidTr="00A45FF3">
        <w:trPr>
          <w:trHeight w:val="449"/>
        </w:trPr>
        <w:tc>
          <w:tcPr>
            <w:tcW w:w="13518" w:type="dxa"/>
            <w:gridSpan w:val="10"/>
            <w:shd w:val="clear" w:color="auto" w:fill="FFC000"/>
          </w:tcPr>
          <w:p w:rsidR="00446E1D" w:rsidRPr="00D537B4" w:rsidRDefault="00446E1D" w:rsidP="00A45FF3">
            <w:pPr>
              <w:jc w:val="center"/>
              <w:rPr>
                <w:rFonts w:ascii="Times New Roman" w:hAnsi="Times New Roman" w:cs="Times New Roman"/>
                <w:b/>
              </w:rPr>
            </w:pPr>
            <w:r w:rsidRPr="00D537B4">
              <w:rPr>
                <w:rFonts w:ascii="Times New Roman" w:hAnsi="Times New Roman" w:cs="Times New Roman"/>
                <w:b/>
              </w:rPr>
              <w:t>RATIFICATIONS</w:t>
            </w:r>
          </w:p>
        </w:tc>
      </w:tr>
      <w:tr w:rsidR="00446E1D" w:rsidTr="00A45FF3">
        <w:tc>
          <w:tcPr>
            <w:tcW w:w="2520" w:type="dxa"/>
          </w:tcPr>
          <w:p w:rsidR="00446E1D" w:rsidRPr="003555F2" w:rsidRDefault="00446E1D" w:rsidP="00A45FF3">
            <w:pPr>
              <w:jc w:val="both"/>
              <w:rPr>
                <w:rFonts w:ascii="Times New Roman" w:hAnsi="Times New Roman" w:cs="Times New Roman"/>
                <w:color w:val="000000"/>
                <w:lang w:eastAsia="en-GB"/>
              </w:rPr>
            </w:pPr>
            <w:r w:rsidRPr="003555F2">
              <w:rPr>
                <w:rFonts w:ascii="Times New Roman" w:hAnsi="Times New Roman" w:cs="Times New Roman"/>
                <w:color w:val="000000"/>
                <w:lang w:eastAsia="en-GB"/>
              </w:rPr>
              <w:t xml:space="preserve">Consider the </w:t>
            </w:r>
            <w:r w:rsidR="003555F2" w:rsidRPr="003555F2">
              <w:rPr>
                <w:rFonts w:ascii="Times New Roman" w:hAnsi="Times New Roman" w:cs="Times New Roman"/>
                <w:color w:val="000000"/>
                <w:lang w:eastAsia="en-GB"/>
              </w:rPr>
              <w:t xml:space="preserve">possibilities of ratifying International Convention on Eliminating Racial Discrimination (ICERD) </w:t>
            </w:r>
          </w:p>
        </w:tc>
        <w:tc>
          <w:tcPr>
            <w:tcW w:w="1890" w:type="dxa"/>
            <w:gridSpan w:val="3"/>
          </w:tcPr>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New Zealand</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Panama</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Morocco</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Sierra Leone</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Ghana</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 xml:space="preserve">France </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Georgia</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Portugal</w:t>
            </w:r>
          </w:p>
          <w:p w:rsidR="00446E1D" w:rsidRPr="003555F2" w:rsidRDefault="00446E1D" w:rsidP="00A45FF3">
            <w:pPr>
              <w:rPr>
                <w:rFonts w:ascii="Times New Roman" w:hAnsi="Times New Roman" w:cs="Times New Roman"/>
                <w:color w:val="000000"/>
                <w:lang w:eastAsia="en-GB"/>
              </w:rPr>
            </w:pPr>
            <w:r w:rsidRPr="003555F2">
              <w:rPr>
                <w:rFonts w:ascii="Times New Roman" w:hAnsi="Times New Roman" w:cs="Times New Roman"/>
                <w:color w:val="000000"/>
                <w:lang w:eastAsia="en-GB"/>
              </w:rPr>
              <w:t>Trinidad &amp; Tobago</w:t>
            </w:r>
          </w:p>
          <w:p w:rsidR="00446E1D" w:rsidRPr="003555F2" w:rsidRDefault="00446E1D" w:rsidP="00A45FF3">
            <w:pPr>
              <w:pStyle w:val="ListParagraph"/>
              <w:rPr>
                <w:rFonts w:ascii="Times New Roman" w:hAnsi="Times New Roman" w:cs="Times New Roman"/>
                <w:color w:val="000000"/>
                <w:lang w:eastAsia="en-GB"/>
              </w:rPr>
            </w:pPr>
          </w:p>
        </w:tc>
        <w:tc>
          <w:tcPr>
            <w:tcW w:w="2070" w:type="dxa"/>
          </w:tcPr>
          <w:p w:rsidR="00446E1D" w:rsidRPr="003555F2" w:rsidRDefault="00446E1D" w:rsidP="00A45FF3">
            <w:pPr>
              <w:jc w:val="both"/>
              <w:rPr>
                <w:rFonts w:ascii="Times New Roman" w:hAnsi="Times New Roman" w:cs="Times New Roman"/>
              </w:rPr>
            </w:pPr>
            <w:r w:rsidRPr="003555F2">
              <w:rPr>
                <w:rFonts w:ascii="Times New Roman" w:hAnsi="Times New Roman" w:cs="Times New Roman"/>
              </w:rPr>
              <w:t>Scoping mission for the ratification of ICERD</w:t>
            </w:r>
          </w:p>
          <w:p w:rsidR="00446E1D" w:rsidRPr="003555F2" w:rsidRDefault="00446E1D" w:rsidP="00A45FF3">
            <w:pPr>
              <w:pStyle w:val="ListParagraph"/>
              <w:rPr>
                <w:rFonts w:ascii="Times New Roman" w:hAnsi="Times New Roman" w:cs="Times New Roman"/>
              </w:rPr>
            </w:pPr>
          </w:p>
          <w:p w:rsidR="00446E1D" w:rsidRPr="003555F2" w:rsidRDefault="00446E1D" w:rsidP="00A45FF3">
            <w:pPr>
              <w:jc w:val="both"/>
              <w:rPr>
                <w:rFonts w:ascii="Times New Roman" w:hAnsi="Times New Roman" w:cs="Times New Roman"/>
              </w:rPr>
            </w:pPr>
            <w:r w:rsidRPr="003555F2">
              <w:rPr>
                <w:rFonts w:ascii="Times New Roman" w:hAnsi="Times New Roman" w:cs="Times New Roman"/>
              </w:rPr>
              <w:t>Cabinet submission on the ratification of ICERD</w:t>
            </w:r>
          </w:p>
        </w:tc>
        <w:tc>
          <w:tcPr>
            <w:tcW w:w="1710" w:type="dxa"/>
            <w:gridSpan w:val="3"/>
          </w:tcPr>
          <w:p w:rsidR="00446E1D" w:rsidRPr="003555F2" w:rsidRDefault="00446E1D" w:rsidP="00A45FF3">
            <w:pPr>
              <w:jc w:val="both"/>
              <w:rPr>
                <w:rFonts w:ascii="Times New Roman" w:hAnsi="Times New Roman" w:cs="Times New Roman"/>
              </w:rPr>
            </w:pPr>
            <w:r w:rsidRPr="003555F2">
              <w:rPr>
                <w:rFonts w:ascii="Times New Roman" w:hAnsi="Times New Roman" w:cs="Times New Roman"/>
              </w:rPr>
              <w:t>DJBC</w:t>
            </w:r>
            <w:r w:rsidR="003555F2" w:rsidRPr="003555F2">
              <w:rPr>
                <w:rFonts w:ascii="Times New Roman" w:hAnsi="Times New Roman" w:cs="Times New Roman"/>
              </w:rPr>
              <w:t xml:space="preserve"> – HRS</w:t>
            </w:r>
          </w:p>
          <w:p w:rsidR="003555F2" w:rsidRPr="003555F2" w:rsidRDefault="003555F2" w:rsidP="00A45FF3">
            <w:pPr>
              <w:jc w:val="both"/>
              <w:rPr>
                <w:rFonts w:ascii="Times New Roman" w:hAnsi="Times New Roman" w:cs="Times New Roman"/>
              </w:rPr>
            </w:pPr>
          </w:p>
          <w:p w:rsidR="003555F2" w:rsidRPr="003555F2" w:rsidRDefault="003555F2" w:rsidP="00A45FF3">
            <w:pPr>
              <w:jc w:val="both"/>
              <w:rPr>
                <w:rFonts w:ascii="Times New Roman" w:hAnsi="Times New Roman" w:cs="Times New Roman"/>
              </w:rPr>
            </w:pPr>
            <w:r w:rsidRPr="003555F2">
              <w:rPr>
                <w:rFonts w:ascii="Times New Roman" w:hAnsi="Times New Roman" w:cs="Times New Roman"/>
              </w:rPr>
              <w:t>DJBC – L</w:t>
            </w:r>
            <w:r>
              <w:rPr>
                <w:rFonts w:ascii="Times New Roman" w:hAnsi="Times New Roman" w:cs="Times New Roman"/>
              </w:rPr>
              <w:t xml:space="preserve">egislative </w:t>
            </w:r>
            <w:r w:rsidRPr="003555F2">
              <w:rPr>
                <w:rFonts w:ascii="Times New Roman" w:hAnsi="Times New Roman" w:cs="Times New Roman"/>
              </w:rPr>
              <w:t>D</w:t>
            </w:r>
            <w:r>
              <w:rPr>
                <w:rFonts w:ascii="Times New Roman" w:hAnsi="Times New Roman" w:cs="Times New Roman"/>
              </w:rPr>
              <w:t xml:space="preserve">rafting </w:t>
            </w:r>
            <w:r w:rsidRPr="003555F2">
              <w:rPr>
                <w:rFonts w:ascii="Times New Roman" w:hAnsi="Times New Roman" w:cs="Times New Roman"/>
              </w:rPr>
              <w:t>O</w:t>
            </w:r>
            <w:r>
              <w:rPr>
                <w:rFonts w:ascii="Times New Roman" w:hAnsi="Times New Roman" w:cs="Times New Roman"/>
              </w:rPr>
              <w:t>ffice (LDO)</w:t>
            </w:r>
          </w:p>
        </w:tc>
        <w:tc>
          <w:tcPr>
            <w:tcW w:w="2610" w:type="dxa"/>
          </w:tcPr>
          <w:p w:rsidR="00446E1D" w:rsidRPr="003555F2" w:rsidRDefault="00446E1D" w:rsidP="00A45FF3">
            <w:pPr>
              <w:jc w:val="both"/>
              <w:rPr>
                <w:rFonts w:ascii="Times New Roman" w:hAnsi="Times New Roman" w:cs="Times New Roman"/>
              </w:rPr>
            </w:pPr>
            <w:r w:rsidRPr="003555F2">
              <w:rPr>
                <w:rFonts w:ascii="Times New Roman" w:hAnsi="Times New Roman" w:cs="Times New Roman"/>
              </w:rPr>
              <w:t>Priority area 4: Cross cutting sectors</w:t>
            </w:r>
          </w:p>
          <w:p w:rsidR="00446E1D" w:rsidRPr="003555F2" w:rsidRDefault="00446E1D" w:rsidP="00A45FF3">
            <w:pPr>
              <w:jc w:val="both"/>
              <w:rPr>
                <w:rFonts w:ascii="Times New Roman" w:hAnsi="Times New Roman" w:cs="Times New Roman"/>
              </w:rPr>
            </w:pPr>
          </w:p>
          <w:p w:rsidR="00446E1D" w:rsidRPr="003555F2" w:rsidRDefault="00446E1D" w:rsidP="00A45FF3">
            <w:pPr>
              <w:jc w:val="both"/>
              <w:rPr>
                <w:rFonts w:ascii="Times New Roman" w:hAnsi="Times New Roman" w:cs="Times New Roman"/>
              </w:rPr>
            </w:pPr>
            <w:r w:rsidRPr="003555F2">
              <w:rPr>
                <w:rFonts w:ascii="Times New Roman" w:hAnsi="Times New Roman" w:cs="Times New Roman"/>
              </w:rPr>
              <w:t>Key outcome 2: strengthen justice, law and order.</w:t>
            </w:r>
          </w:p>
          <w:p w:rsidR="00446E1D" w:rsidRPr="003555F2" w:rsidRDefault="00446E1D" w:rsidP="00A45FF3">
            <w:pPr>
              <w:rPr>
                <w:rFonts w:ascii="Times New Roman" w:hAnsi="Times New Roman" w:cs="Times New Roman"/>
              </w:rPr>
            </w:pPr>
          </w:p>
          <w:p w:rsidR="00446E1D" w:rsidRPr="003555F2" w:rsidRDefault="00446E1D" w:rsidP="00A45FF3">
            <w:pPr>
              <w:rPr>
                <w:rFonts w:ascii="Times New Roman" w:hAnsi="Times New Roman" w:cs="Times New Roman"/>
              </w:rPr>
            </w:pPr>
            <w:r w:rsidRPr="003555F2">
              <w:rPr>
                <w:rFonts w:ascii="Times New Roman" w:hAnsi="Times New Roman" w:cs="Times New Roman"/>
              </w:rPr>
              <w:t>Priority area 2: Social and community sectors</w:t>
            </w:r>
          </w:p>
          <w:p w:rsidR="00446E1D" w:rsidRPr="003555F2" w:rsidRDefault="00446E1D" w:rsidP="00A45FF3">
            <w:pPr>
              <w:rPr>
                <w:rFonts w:ascii="Times New Roman" w:hAnsi="Times New Roman" w:cs="Times New Roman"/>
              </w:rPr>
            </w:pPr>
          </w:p>
          <w:p w:rsidR="00446E1D" w:rsidRPr="003555F2" w:rsidRDefault="00BD06E2" w:rsidP="00A45FF3">
            <w:pPr>
              <w:jc w:val="both"/>
              <w:rPr>
                <w:rFonts w:ascii="Times New Roman" w:hAnsi="Times New Roman" w:cs="Times New Roman"/>
              </w:rPr>
            </w:pPr>
            <w:r>
              <w:rPr>
                <w:rFonts w:ascii="Times New Roman" w:hAnsi="Times New Roman" w:cs="Times New Roman"/>
              </w:rPr>
              <w:t>Key outcome 2: A healthy, soc</w:t>
            </w:r>
            <w:r w:rsidR="00446E1D" w:rsidRPr="003555F2">
              <w:rPr>
                <w:rFonts w:ascii="Times New Roman" w:hAnsi="Times New Roman" w:cs="Times New Roman"/>
              </w:rPr>
              <w:t>io-cultural, inclusive, cohesive and self-reliant community with sustainable livelihoods.</w:t>
            </w:r>
          </w:p>
        </w:tc>
        <w:tc>
          <w:tcPr>
            <w:tcW w:w="2718" w:type="dxa"/>
          </w:tcPr>
          <w:p w:rsidR="00446E1D" w:rsidRPr="003554DC" w:rsidRDefault="003554DC" w:rsidP="00A45FF3">
            <w:pPr>
              <w:jc w:val="both"/>
              <w:rPr>
                <w:rFonts w:ascii="Times New Roman" w:hAnsi="Times New Roman" w:cs="Times New Roman"/>
                <w:color w:val="000000" w:themeColor="text1"/>
              </w:rPr>
            </w:pPr>
            <w:r>
              <w:rPr>
                <w:rFonts w:ascii="Times New Roman" w:hAnsi="Times New Roman" w:cs="Times New Roman"/>
                <w:color w:val="000000" w:themeColor="text1"/>
              </w:rPr>
              <w:t xml:space="preserve">There are no current considerations in ratifying ICERD however there are provisions prescribed for racial discrimination and acts of racism in the </w:t>
            </w:r>
            <w:r w:rsidRPr="003554DC">
              <w:rPr>
                <w:rFonts w:ascii="Times New Roman" w:hAnsi="Times New Roman" w:cs="Times New Roman"/>
                <w:i/>
                <w:color w:val="000000" w:themeColor="text1"/>
              </w:rPr>
              <w:t>Crimes Act 2016, Section 267(2)</w:t>
            </w:r>
          </w:p>
        </w:tc>
      </w:tr>
      <w:tr w:rsidR="00446E1D" w:rsidTr="00A45FF3">
        <w:trPr>
          <w:trHeight w:val="620"/>
        </w:trPr>
        <w:tc>
          <w:tcPr>
            <w:tcW w:w="2520" w:type="dxa"/>
          </w:tcPr>
          <w:p w:rsidR="00446E1D" w:rsidRPr="00BD06E2" w:rsidRDefault="00446E1D" w:rsidP="00A45FF3">
            <w:pPr>
              <w:jc w:val="both"/>
              <w:rPr>
                <w:rFonts w:ascii="Times New Roman" w:hAnsi="Times New Roman" w:cs="Times New Roman"/>
                <w:color w:val="000000"/>
                <w:lang w:eastAsia="en-GB"/>
              </w:rPr>
            </w:pPr>
            <w:r w:rsidRPr="00BD06E2">
              <w:rPr>
                <w:rFonts w:ascii="Times New Roman" w:hAnsi="Times New Roman" w:cs="Times New Roman"/>
                <w:color w:val="000000"/>
                <w:lang w:eastAsia="en-GB"/>
              </w:rPr>
              <w:t xml:space="preserve">Ratify </w:t>
            </w:r>
            <w:r w:rsidR="00BD06E2">
              <w:rPr>
                <w:rFonts w:ascii="Times New Roman" w:hAnsi="Times New Roman" w:cs="Times New Roman"/>
                <w:color w:val="000000"/>
                <w:lang w:eastAsia="en-GB"/>
              </w:rPr>
              <w:t xml:space="preserve">the </w:t>
            </w:r>
            <w:r w:rsidRPr="00BD06E2">
              <w:rPr>
                <w:rFonts w:ascii="Times New Roman" w:hAnsi="Times New Roman" w:cs="Times New Roman"/>
                <w:color w:val="000000"/>
                <w:lang w:eastAsia="en-GB"/>
              </w:rPr>
              <w:t>O</w:t>
            </w:r>
            <w:r w:rsidR="00BD06E2">
              <w:rPr>
                <w:rFonts w:ascii="Times New Roman" w:hAnsi="Times New Roman" w:cs="Times New Roman"/>
                <w:color w:val="000000"/>
                <w:lang w:eastAsia="en-GB"/>
              </w:rPr>
              <w:t xml:space="preserve">ptional </w:t>
            </w:r>
            <w:r w:rsidRPr="00BD06E2">
              <w:rPr>
                <w:rFonts w:ascii="Times New Roman" w:hAnsi="Times New Roman" w:cs="Times New Roman"/>
                <w:color w:val="000000"/>
                <w:lang w:eastAsia="en-GB"/>
              </w:rPr>
              <w:t>P</w:t>
            </w:r>
            <w:r w:rsidR="00BD06E2">
              <w:rPr>
                <w:rFonts w:ascii="Times New Roman" w:hAnsi="Times New Roman" w:cs="Times New Roman"/>
                <w:color w:val="000000"/>
                <w:lang w:eastAsia="en-GB"/>
              </w:rPr>
              <w:t>rotocol on the</w:t>
            </w:r>
            <w:r w:rsidRPr="00BD06E2">
              <w:rPr>
                <w:rFonts w:ascii="Times New Roman" w:hAnsi="Times New Roman" w:cs="Times New Roman"/>
                <w:color w:val="000000"/>
                <w:lang w:eastAsia="en-GB"/>
              </w:rPr>
              <w:t xml:space="preserve"> C</w:t>
            </w:r>
            <w:r w:rsidR="00BD06E2">
              <w:rPr>
                <w:rFonts w:ascii="Times New Roman" w:hAnsi="Times New Roman" w:cs="Times New Roman"/>
                <w:color w:val="000000"/>
                <w:lang w:eastAsia="en-GB"/>
              </w:rPr>
              <w:t xml:space="preserve">onvention on the </w:t>
            </w:r>
            <w:r w:rsidRPr="00BD06E2">
              <w:rPr>
                <w:rFonts w:ascii="Times New Roman" w:hAnsi="Times New Roman" w:cs="Times New Roman"/>
                <w:color w:val="000000"/>
                <w:lang w:eastAsia="en-GB"/>
              </w:rPr>
              <w:t>E</w:t>
            </w:r>
            <w:r w:rsidR="00BD06E2">
              <w:rPr>
                <w:rFonts w:ascii="Times New Roman" w:hAnsi="Times New Roman" w:cs="Times New Roman"/>
                <w:color w:val="000000"/>
                <w:lang w:eastAsia="en-GB"/>
              </w:rPr>
              <w:t xml:space="preserve">limination of all forms of </w:t>
            </w:r>
            <w:r w:rsidRPr="00BD06E2">
              <w:rPr>
                <w:rFonts w:ascii="Times New Roman" w:hAnsi="Times New Roman" w:cs="Times New Roman"/>
                <w:color w:val="000000"/>
                <w:lang w:eastAsia="en-GB"/>
              </w:rPr>
              <w:t>D</w:t>
            </w:r>
            <w:r w:rsidR="00BD06E2">
              <w:rPr>
                <w:rFonts w:ascii="Times New Roman" w:hAnsi="Times New Roman" w:cs="Times New Roman"/>
                <w:color w:val="000000"/>
                <w:lang w:eastAsia="en-GB"/>
              </w:rPr>
              <w:t xml:space="preserve">iscrimination </w:t>
            </w:r>
            <w:r w:rsidRPr="00BD06E2">
              <w:rPr>
                <w:rFonts w:ascii="Times New Roman" w:hAnsi="Times New Roman" w:cs="Times New Roman"/>
                <w:color w:val="000000"/>
                <w:lang w:eastAsia="en-GB"/>
              </w:rPr>
              <w:t>A</w:t>
            </w:r>
            <w:r w:rsidR="00BD06E2">
              <w:rPr>
                <w:rFonts w:ascii="Times New Roman" w:hAnsi="Times New Roman" w:cs="Times New Roman"/>
                <w:color w:val="000000"/>
                <w:lang w:eastAsia="en-GB"/>
              </w:rPr>
              <w:t xml:space="preserve">gainst </w:t>
            </w:r>
            <w:r w:rsidRPr="00BD06E2">
              <w:rPr>
                <w:rFonts w:ascii="Times New Roman" w:hAnsi="Times New Roman" w:cs="Times New Roman"/>
                <w:color w:val="000000"/>
                <w:lang w:eastAsia="en-GB"/>
              </w:rPr>
              <w:t>W</w:t>
            </w:r>
            <w:r w:rsidR="00BD06E2">
              <w:rPr>
                <w:rFonts w:ascii="Times New Roman" w:hAnsi="Times New Roman" w:cs="Times New Roman"/>
                <w:color w:val="000000"/>
                <w:lang w:eastAsia="en-GB"/>
              </w:rPr>
              <w:t>omen ( OP-CEDAW)</w:t>
            </w:r>
          </w:p>
        </w:tc>
        <w:tc>
          <w:tcPr>
            <w:tcW w:w="1890" w:type="dxa"/>
            <w:gridSpan w:val="3"/>
          </w:tcPr>
          <w:p w:rsidR="00446E1D" w:rsidRPr="00BD06E2" w:rsidRDefault="00446E1D" w:rsidP="00A45FF3">
            <w:pPr>
              <w:rPr>
                <w:rFonts w:ascii="Times New Roman" w:hAnsi="Times New Roman" w:cs="Times New Roman"/>
                <w:color w:val="000000"/>
                <w:lang w:eastAsia="en-GB"/>
              </w:rPr>
            </w:pPr>
            <w:r w:rsidRPr="00BD06E2">
              <w:rPr>
                <w:rFonts w:ascii="Times New Roman" w:hAnsi="Times New Roman" w:cs="Times New Roman"/>
                <w:color w:val="000000"/>
                <w:lang w:eastAsia="en-GB"/>
              </w:rPr>
              <w:t>New Zealand</w:t>
            </w:r>
          </w:p>
          <w:p w:rsidR="00446E1D" w:rsidRPr="00BD06E2" w:rsidRDefault="00446E1D" w:rsidP="00A45FF3">
            <w:pPr>
              <w:pStyle w:val="ListParagraph"/>
              <w:rPr>
                <w:rFonts w:ascii="Times New Roman" w:hAnsi="Times New Roman" w:cs="Times New Roman"/>
                <w:color w:val="000000"/>
                <w:lang w:eastAsia="en-GB"/>
              </w:rPr>
            </w:pPr>
          </w:p>
        </w:tc>
        <w:tc>
          <w:tcPr>
            <w:tcW w:w="2070" w:type="dxa"/>
          </w:tcPr>
          <w:p w:rsidR="00446E1D" w:rsidRPr="00BD06E2" w:rsidRDefault="00446E1D" w:rsidP="00A45FF3">
            <w:pPr>
              <w:rPr>
                <w:rFonts w:ascii="Times New Roman" w:hAnsi="Times New Roman" w:cs="Times New Roman"/>
              </w:rPr>
            </w:pPr>
            <w:r w:rsidRPr="00BD06E2">
              <w:rPr>
                <w:rFonts w:ascii="Times New Roman" w:hAnsi="Times New Roman" w:cs="Times New Roman"/>
              </w:rPr>
              <w:t>As above (Re: OP CEDAW)</w:t>
            </w:r>
          </w:p>
        </w:tc>
        <w:tc>
          <w:tcPr>
            <w:tcW w:w="1710" w:type="dxa"/>
            <w:gridSpan w:val="3"/>
          </w:tcPr>
          <w:p w:rsidR="00446E1D" w:rsidRPr="00BD06E2" w:rsidRDefault="00446E1D" w:rsidP="00A45FF3">
            <w:pPr>
              <w:jc w:val="both"/>
              <w:rPr>
                <w:rFonts w:ascii="Times New Roman" w:hAnsi="Times New Roman" w:cs="Times New Roman"/>
              </w:rPr>
            </w:pPr>
            <w:r w:rsidRPr="00BD06E2">
              <w:rPr>
                <w:rFonts w:ascii="Times New Roman" w:hAnsi="Times New Roman" w:cs="Times New Roman"/>
              </w:rPr>
              <w:t>DHA- DOWA</w:t>
            </w:r>
          </w:p>
          <w:p w:rsidR="00BD06E2" w:rsidRPr="00BD06E2" w:rsidRDefault="00BD06E2" w:rsidP="00A45FF3">
            <w:pPr>
              <w:rPr>
                <w:rFonts w:ascii="Times New Roman" w:hAnsi="Times New Roman" w:cs="Times New Roman"/>
              </w:rPr>
            </w:pPr>
          </w:p>
          <w:p w:rsidR="00BD06E2" w:rsidRPr="00BD06E2" w:rsidRDefault="00BD06E2" w:rsidP="00A45FF3">
            <w:pPr>
              <w:jc w:val="both"/>
              <w:rPr>
                <w:rFonts w:ascii="Times New Roman" w:hAnsi="Times New Roman" w:cs="Times New Roman"/>
              </w:rPr>
            </w:pPr>
            <w:r w:rsidRPr="00BD06E2">
              <w:rPr>
                <w:rFonts w:ascii="Times New Roman" w:hAnsi="Times New Roman" w:cs="Times New Roman"/>
              </w:rPr>
              <w:t>DJBC - HRS</w:t>
            </w:r>
          </w:p>
        </w:tc>
        <w:tc>
          <w:tcPr>
            <w:tcW w:w="2610" w:type="dxa"/>
          </w:tcPr>
          <w:p w:rsidR="00446E1D" w:rsidRPr="00BD06E2" w:rsidRDefault="00446E1D" w:rsidP="00A45FF3">
            <w:pPr>
              <w:jc w:val="both"/>
              <w:rPr>
                <w:rFonts w:ascii="Times New Roman" w:hAnsi="Times New Roman" w:cs="Times New Roman"/>
              </w:rPr>
            </w:pPr>
            <w:r w:rsidRPr="00BD06E2">
              <w:rPr>
                <w:rFonts w:ascii="Times New Roman" w:hAnsi="Times New Roman" w:cs="Times New Roman"/>
              </w:rPr>
              <w:t>Priority area 2: Social and community sectors</w:t>
            </w:r>
          </w:p>
          <w:p w:rsidR="00446E1D" w:rsidRPr="00BD06E2" w:rsidRDefault="00446E1D" w:rsidP="00A45FF3">
            <w:pPr>
              <w:rPr>
                <w:rFonts w:ascii="Times New Roman" w:hAnsi="Times New Roman" w:cs="Times New Roman"/>
              </w:rPr>
            </w:pPr>
          </w:p>
          <w:p w:rsidR="00446E1D" w:rsidRPr="00BD06E2" w:rsidRDefault="00446E1D" w:rsidP="00A45FF3">
            <w:pPr>
              <w:jc w:val="both"/>
              <w:rPr>
                <w:rFonts w:ascii="Times New Roman" w:hAnsi="Times New Roman" w:cs="Times New Roman"/>
              </w:rPr>
            </w:pPr>
            <w:r w:rsidRPr="00BD06E2">
              <w:rPr>
                <w:rFonts w:ascii="Times New Roman" w:hAnsi="Times New Roman" w:cs="Times New Roman"/>
              </w:rPr>
              <w:t>Key outcome 5: A just society that recognizes and respects the rights of women and promotes equal opportunities.</w:t>
            </w:r>
          </w:p>
        </w:tc>
        <w:tc>
          <w:tcPr>
            <w:tcW w:w="2718" w:type="dxa"/>
          </w:tcPr>
          <w:p w:rsidR="00446E1D" w:rsidRPr="003554DC" w:rsidRDefault="003554DC" w:rsidP="00A45FF3">
            <w:pPr>
              <w:jc w:val="both"/>
              <w:rPr>
                <w:rFonts w:ascii="Times New Roman" w:hAnsi="Times New Roman" w:cs="Times New Roman"/>
                <w:color w:val="000000" w:themeColor="text1"/>
              </w:rPr>
            </w:pPr>
            <w:r>
              <w:rPr>
                <w:rFonts w:ascii="Times New Roman" w:hAnsi="Times New Roman" w:cs="Times New Roman"/>
                <w:color w:val="000000" w:themeColor="text1"/>
              </w:rPr>
              <w:t xml:space="preserve">There are no considerations as yet relating to the ratification of OP-CEDAW however the Department of Women’s Affairs is committed to implementing the whole of the Principle Convention. </w:t>
            </w:r>
          </w:p>
        </w:tc>
      </w:tr>
      <w:tr w:rsidR="00446E1D" w:rsidTr="00A45FF3">
        <w:tc>
          <w:tcPr>
            <w:tcW w:w="2520" w:type="dxa"/>
          </w:tcPr>
          <w:p w:rsidR="00446E1D" w:rsidRPr="00B10CB4" w:rsidRDefault="00446E1D" w:rsidP="00A45FF3">
            <w:pPr>
              <w:jc w:val="both"/>
              <w:rPr>
                <w:rFonts w:ascii="Times New Roman" w:hAnsi="Times New Roman" w:cs="Times New Roman"/>
                <w:color w:val="000000"/>
                <w:lang w:eastAsia="en-GB"/>
              </w:rPr>
            </w:pPr>
            <w:r w:rsidRPr="00B10CB4">
              <w:rPr>
                <w:rFonts w:ascii="Times New Roman" w:hAnsi="Times New Roman" w:cs="Times New Roman"/>
                <w:color w:val="000000"/>
                <w:lang w:eastAsia="en-GB"/>
              </w:rPr>
              <w:t>Ratify O</w:t>
            </w:r>
            <w:r w:rsidR="00B10CB4" w:rsidRPr="00B10CB4">
              <w:rPr>
                <w:rFonts w:ascii="Times New Roman" w:hAnsi="Times New Roman" w:cs="Times New Roman"/>
                <w:color w:val="000000"/>
                <w:lang w:eastAsia="en-GB"/>
              </w:rPr>
              <w:t xml:space="preserve">ptional </w:t>
            </w:r>
            <w:r w:rsidRPr="00B10CB4">
              <w:rPr>
                <w:rFonts w:ascii="Times New Roman" w:hAnsi="Times New Roman" w:cs="Times New Roman"/>
                <w:color w:val="000000"/>
                <w:lang w:eastAsia="en-GB"/>
              </w:rPr>
              <w:t>P</w:t>
            </w:r>
            <w:r w:rsidR="00B10CB4" w:rsidRPr="00B10CB4">
              <w:rPr>
                <w:rFonts w:ascii="Times New Roman" w:hAnsi="Times New Roman" w:cs="Times New Roman"/>
                <w:color w:val="000000"/>
                <w:lang w:eastAsia="en-GB"/>
              </w:rPr>
              <w:t>rotocol</w:t>
            </w:r>
            <w:r w:rsidRPr="00B10CB4">
              <w:rPr>
                <w:rFonts w:ascii="Times New Roman" w:hAnsi="Times New Roman" w:cs="Times New Roman"/>
                <w:color w:val="000000"/>
                <w:lang w:eastAsia="en-GB"/>
              </w:rPr>
              <w:t xml:space="preserve"> C</w:t>
            </w:r>
            <w:r w:rsidR="00B10CB4" w:rsidRPr="00B10CB4">
              <w:rPr>
                <w:rFonts w:ascii="Times New Roman" w:hAnsi="Times New Roman" w:cs="Times New Roman"/>
                <w:color w:val="000000"/>
                <w:lang w:eastAsia="en-GB"/>
              </w:rPr>
              <w:t xml:space="preserve">onvention on the </w:t>
            </w:r>
            <w:r w:rsidRPr="00B10CB4">
              <w:rPr>
                <w:rFonts w:ascii="Times New Roman" w:hAnsi="Times New Roman" w:cs="Times New Roman"/>
                <w:color w:val="000000"/>
                <w:lang w:eastAsia="en-GB"/>
              </w:rPr>
              <w:t>R</w:t>
            </w:r>
            <w:r w:rsidR="00B10CB4" w:rsidRPr="00B10CB4">
              <w:rPr>
                <w:rFonts w:ascii="Times New Roman" w:hAnsi="Times New Roman" w:cs="Times New Roman"/>
                <w:color w:val="000000"/>
                <w:lang w:eastAsia="en-GB"/>
              </w:rPr>
              <w:t xml:space="preserve">ights of the </w:t>
            </w:r>
            <w:r w:rsidRPr="00B10CB4">
              <w:rPr>
                <w:rFonts w:ascii="Times New Roman" w:hAnsi="Times New Roman" w:cs="Times New Roman"/>
                <w:color w:val="000000"/>
                <w:lang w:eastAsia="en-GB"/>
              </w:rPr>
              <w:t>C</w:t>
            </w:r>
            <w:r w:rsidR="00B10CB4" w:rsidRPr="00B10CB4">
              <w:rPr>
                <w:rFonts w:ascii="Times New Roman" w:hAnsi="Times New Roman" w:cs="Times New Roman"/>
                <w:color w:val="000000"/>
                <w:lang w:eastAsia="en-GB"/>
              </w:rPr>
              <w:t xml:space="preserve">hild on the </w:t>
            </w:r>
            <w:r w:rsidRPr="00B10CB4">
              <w:rPr>
                <w:rFonts w:ascii="Times New Roman" w:hAnsi="Times New Roman" w:cs="Times New Roman"/>
                <w:color w:val="000000"/>
                <w:lang w:eastAsia="en-GB"/>
              </w:rPr>
              <w:t>S</w:t>
            </w:r>
            <w:r w:rsidR="00B10CB4" w:rsidRPr="00B10CB4">
              <w:rPr>
                <w:rFonts w:ascii="Times New Roman" w:hAnsi="Times New Roman" w:cs="Times New Roman"/>
                <w:color w:val="000000"/>
                <w:lang w:eastAsia="en-GB"/>
              </w:rPr>
              <w:t xml:space="preserve">ale of </w:t>
            </w:r>
            <w:r w:rsidRPr="00B10CB4">
              <w:rPr>
                <w:rFonts w:ascii="Times New Roman" w:hAnsi="Times New Roman" w:cs="Times New Roman"/>
                <w:color w:val="000000"/>
                <w:lang w:eastAsia="en-GB"/>
              </w:rPr>
              <w:t>C</w:t>
            </w:r>
            <w:r w:rsidR="00B10CB4" w:rsidRPr="00B10CB4">
              <w:rPr>
                <w:rFonts w:ascii="Times New Roman" w:hAnsi="Times New Roman" w:cs="Times New Roman"/>
                <w:color w:val="000000"/>
                <w:lang w:eastAsia="en-GB"/>
              </w:rPr>
              <w:t>hildren</w:t>
            </w:r>
            <w:r w:rsidR="007E4C65">
              <w:rPr>
                <w:rFonts w:ascii="Times New Roman" w:hAnsi="Times New Roman" w:cs="Times New Roman"/>
                <w:color w:val="000000"/>
                <w:lang w:eastAsia="en-GB"/>
              </w:rPr>
              <w:t xml:space="preserve"> (OP –CRC – SC)</w:t>
            </w:r>
            <w:r w:rsidR="00B10CB4" w:rsidRPr="00B10CB4">
              <w:rPr>
                <w:rFonts w:ascii="Times New Roman" w:hAnsi="Times New Roman" w:cs="Times New Roman"/>
                <w:color w:val="000000"/>
                <w:lang w:eastAsia="en-GB"/>
              </w:rPr>
              <w:t>.</w:t>
            </w:r>
            <w:r w:rsidRPr="00B10CB4">
              <w:rPr>
                <w:rFonts w:ascii="Times New Roman" w:hAnsi="Times New Roman" w:cs="Times New Roman"/>
                <w:color w:val="000000"/>
                <w:lang w:eastAsia="en-GB"/>
              </w:rPr>
              <w:t xml:space="preserve">  </w:t>
            </w:r>
          </w:p>
        </w:tc>
        <w:tc>
          <w:tcPr>
            <w:tcW w:w="1890" w:type="dxa"/>
            <w:gridSpan w:val="3"/>
          </w:tcPr>
          <w:p w:rsidR="00446E1D" w:rsidRPr="00B10CB4" w:rsidRDefault="00446E1D" w:rsidP="00A45FF3">
            <w:pPr>
              <w:jc w:val="both"/>
              <w:rPr>
                <w:rFonts w:ascii="Times New Roman" w:hAnsi="Times New Roman" w:cs="Times New Roman"/>
                <w:color w:val="000000"/>
                <w:lang w:eastAsia="en-GB"/>
              </w:rPr>
            </w:pPr>
            <w:r w:rsidRPr="00B10CB4">
              <w:rPr>
                <w:rFonts w:ascii="Times New Roman" w:hAnsi="Times New Roman" w:cs="Times New Roman"/>
                <w:color w:val="000000"/>
                <w:lang w:eastAsia="en-GB"/>
              </w:rPr>
              <w:t>New Zealand</w:t>
            </w:r>
          </w:p>
          <w:p w:rsidR="00446E1D" w:rsidRPr="00B10CB4" w:rsidRDefault="00446E1D" w:rsidP="00A45FF3">
            <w:pPr>
              <w:jc w:val="both"/>
              <w:rPr>
                <w:rFonts w:ascii="Times New Roman" w:hAnsi="Times New Roman" w:cs="Times New Roman"/>
                <w:color w:val="000000"/>
                <w:lang w:eastAsia="en-GB"/>
              </w:rPr>
            </w:pPr>
            <w:r w:rsidRPr="00B10CB4">
              <w:rPr>
                <w:rFonts w:ascii="Times New Roman" w:hAnsi="Times New Roman" w:cs="Times New Roman"/>
                <w:color w:val="000000"/>
                <w:lang w:eastAsia="en-GB"/>
              </w:rPr>
              <w:t>France</w:t>
            </w:r>
          </w:p>
          <w:p w:rsidR="00446E1D" w:rsidRPr="00B10CB4" w:rsidRDefault="00446E1D" w:rsidP="00A45FF3">
            <w:pPr>
              <w:pStyle w:val="ListParagraph"/>
              <w:jc w:val="both"/>
              <w:rPr>
                <w:rFonts w:ascii="Times New Roman" w:hAnsi="Times New Roman" w:cs="Times New Roman"/>
                <w:color w:val="000000"/>
                <w:lang w:eastAsia="en-GB"/>
              </w:rPr>
            </w:pPr>
          </w:p>
        </w:tc>
        <w:tc>
          <w:tcPr>
            <w:tcW w:w="2070" w:type="dxa"/>
          </w:tcPr>
          <w:p w:rsidR="00446E1D" w:rsidRPr="00B10CB4" w:rsidRDefault="00446E1D" w:rsidP="00A45FF3">
            <w:pPr>
              <w:jc w:val="both"/>
              <w:rPr>
                <w:rFonts w:ascii="Times New Roman" w:hAnsi="Times New Roman" w:cs="Times New Roman"/>
              </w:rPr>
            </w:pPr>
            <w:r w:rsidRPr="00B10CB4">
              <w:rPr>
                <w:rFonts w:ascii="Times New Roman" w:hAnsi="Times New Roman" w:cs="Times New Roman"/>
              </w:rPr>
              <w:t>As above (Re: OP CRC-SC)</w:t>
            </w:r>
          </w:p>
        </w:tc>
        <w:tc>
          <w:tcPr>
            <w:tcW w:w="1710" w:type="dxa"/>
            <w:gridSpan w:val="3"/>
          </w:tcPr>
          <w:p w:rsidR="00446E1D" w:rsidRPr="00B10CB4" w:rsidRDefault="00446E1D" w:rsidP="00A45FF3">
            <w:pPr>
              <w:jc w:val="both"/>
              <w:rPr>
                <w:rFonts w:ascii="Times New Roman" w:hAnsi="Times New Roman" w:cs="Times New Roman"/>
              </w:rPr>
            </w:pPr>
            <w:r w:rsidRPr="00B10CB4">
              <w:rPr>
                <w:rFonts w:ascii="Times New Roman" w:hAnsi="Times New Roman" w:cs="Times New Roman"/>
              </w:rPr>
              <w:t>DHA- C</w:t>
            </w:r>
            <w:r w:rsidR="007E4C65">
              <w:rPr>
                <w:rFonts w:ascii="Times New Roman" w:hAnsi="Times New Roman" w:cs="Times New Roman"/>
              </w:rPr>
              <w:t xml:space="preserve">hild </w:t>
            </w:r>
            <w:r w:rsidRPr="00B10CB4">
              <w:rPr>
                <w:rFonts w:ascii="Times New Roman" w:hAnsi="Times New Roman" w:cs="Times New Roman"/>
              </w:rPr>
              <w:t>P</w:t>
            </w:r>
            <w:r w:rsidR="007E4C65">
              <w:rPr>
                <w:rFonts w:ascii="Times New Roman" w:hAnsi="Times New Roman" w:cs="Times New Roman"/>
              </w:rPr>
              <w:t xml:space="preserve">rotection </w:t>
            </w:r>
            <w:r w:rsidRPr="00B10CB4">
              <w:rPr>
                <w:rFonts w:ascii="Times New Roman" w:hAnsi="Times New Roman" w:cs="Times New Roman"/>
              </w:rPr>
              <w:t>S</w:t>
            </w:r>
            <w:r w:rsidR="007E4C65">
              <w:rPr>
                <w:rFonts w:ascii="Times New Roman" w:hAnsi="Times New Roman" w:cs="Times New Roman"/>
              </w:rPr>
              <w:t>ervices (CPS)</w:t>
            </w:r>
          </w:p>
        </w:tc>
        <w:tc>
          <w:tcPr>
            <w:tcW w:w="2610" w:type="dxa"/>
          </w:tcPr>
          <w:p w:rsidR="00446E1D" w:rsidRPr="00B10CB4" w:rsidRDefault="00446E1D" w:rsidP="00A45FF3">
            <w:pPr>
              <w:jc w:val="both"/>
              <w:rPr>
                <w:rFonts w:ascii="Times New Roman" w:hAnsi="Times New Roman" w:cs="Times New Roman"/>
              </w:rPr>
            </w:pPr>
            <w:r w:rsidRPr="00B10CB4">
              <w:rPr>
                <w:rFonts w:ascii="Times New Roman" w:hAnsi="Times New Roman" w:cs="Times New Roman"/>
              </w:rPr>
              <w:t>Priority area 2: Social and community sectors</w:t>
            </w:r>
            <w:r w:rsidR="00B10CB4" w:rsidRPr="00B10CB4">
              <w:rPr>
                <w:rFonts w:ascii="Times New Roman" w:hAnsi="Times New Roman" w:cs="Times New Roman"/>
              </w:rPr>
              <w:t>.</w:t>
            </w:r>
          </w:p>
          <w:p w:rsidR="00446E1D" w:rsidRPr="00B10CB4" w:rsidRDefault="00446E1D" w:rsidP="00A45FF3">
            <w:pPr>
              <w:rPr>
                <w:rFonts w:ascii="Times New Roman" w:hAnsi="Times New Roman" w:cs="Times New Roman"/>
              </w:rPr>
            </w:pPr>
          </w:p>
          <w:p w:rsidR="00446E1D" w:rsidRPr="00B10CB4" w:rsidRDefault="00446E1D" w:rsidP="00A45FF3">
            <w:pPr>
              <w:jc w:val="both"/>
              <w:rPr>
                <w:rFonts w:ascii="Times New Roman" w:hAnsi="Times New Roman" w:cs="Times New Roman"/>
              </w:rPr>
            </w:pPr>
            <w:r w:rsidRPr="00B10CB4">
              <w:rPr>
                <w:rFonts w:ascii="Times New Roman" w:hAnsi="Times New Roman" w:cs="Times New Roman"/>
              </w:rPr>
              <w:t>Key outcome 6: Investing in youth – a sustained future for Nauru</w:t>
            </w:r>
            <w:r w:rsidR="00B10CB4" w:rsidRPr="00B10CB4">
              <w:rPr>
                <w:rFonts w:ascii="Times New Roman" w:hAnsi="Times New Roman" w:cs="Times New Roman"/>
              </w:rPr>
              <w:t>.</w:t>
            </w:r>
          </w:p>
        </w:tc>
        <w:tc>
          <w:tcPr>
            <w:tcW w:w="2718" w:type="dxa"/>
          </w:tcPr>
          <w:p w:rsidR="00446E1D" w:rsidRDefault="007E4C65" w:rsidP="00A45FF3">
            <w:pPr>
              <w:jc w:val="both"/>
              <w:rPr>
                <w:rFonts w:ascii="Times New Roman" w:hAnsi="Times New Roman" w:cs="Times New Roman"/>
              </w:rPr>
            </w:pPr>
            <w:r>
              <w:rPr>
                <w:rFonts w:ascii="Times New Roman" w:hAnsi="Times New Roman" w:cs="Times New Roman"/>
              </w:rPr>
              <w:t>OP CRC SC was signed in 2001 but the Government of Nauru never progressed to ratification.</w:t>
            </w:r>
          </w:p>
          <w:p w:rsidR="007E4C65" w:rsidRDefault="007E4C65" w:rsidP="00A45FF3">
            <w:pPr>
              <w:jc w:val="both"/>
              <w:rPr>
                <w:rFonts w:ascii="Times New Roman" w:hAnsi="Times New Roman" w:cs="Times New Roman"/>
              </w:rPr>
            </w:pPr>
          </w:p>
          <w:p w:rsidR="003554DC" w:rsidRPr="003554DC" w:rsidRDefault="003554DC" w:rsidP="00A45FF3">
            <w:pPr>
              <w:jc w:val="both"/>
              <w:rPr>
                <w:rFonts w:ascii="Times New Roman" w:hAnsi="Times New Roman" w:cs="Times New Roman"/>
                <w:color w:val="000000" w:themeColor="text1"/>
              </w:rPr>
            </w:pPr>
            <w:r>
              <w:rPr>
                <w:rFonts w:ascii="Times New Roman" w:hAnsi="Times New Roman" w:cs="Times New Roman"/>
                <w:color w:val="000000" w:themeColor="text1"/>
              </w:rPr>
              <w:t xml:space="preserve">The Republic concentrates </w:t>
            </w:r>
            <w:r>
              <w:rPr>
                <w:rFonts w:ascii="Times New Roman" w:hAnsi="Times New Roman" w:cs="Times New Roman"/>
                <w:color w:val="000000" w:themeColor="text1"/>
              </w:rPr>
              <w:lastRenderedPageBreak/>
              <w:t>on the implementation of the Principle Convention.</w:t>
            </w:r>
          </w:p>
        </w:tc>
      </w:tr>
      <w:tr w:rsidR="00446E1D" w:rsidTr="00A45FF3">
        <w:tc>
          <w:tcPr>
            <w:tcW w:w="2520" w:type="dxa"/>
          </w:tcPr>
          <w:p w:rsidR="00446E1D" w:rsidRPr="007E4C65" w:rsidRDefault="00446E1D" w:rsidP="00A45FF3">
            <w:pPr>
              <w:jc w:val="both"/>
              <w:rPr>
                <w:rFonts w:ascii="Times New Roman" w:hAnsi="Times New Roman" w:cs="Times New Roman"/>
                <w:color w:val="000000"/>
                <w:lang w:eastAsia="en-GB"/>
              </w:rPr>
            </w:pPr>
            <w:r w:rsidRPr="007E4C65">
              <w:rPr>
                <w:rFonts w:ascii="Times New Roman" w:hAnsi="Times New Roman" w:cs="Times New Roman"/>
                <w:color w:val="000000"/>
                <w:lang w:eastAsia="en-GB"/>
              </w:rPr>
              <w:lastRenderedPageBreak/>
              <w:t>Ratify O</w:t>
            </w:r>
            <w:r w:rsidR="007E4C65">
              <w:rPr>
                <w:rFonts w:ascii="Times New Roman" w:hAnsi="Times New Roman" w:cs="Times New Roman"/>
                <w:color w:val="000000"/>
                <w:lang w:eastAsia="en-GB"/>
              </w:rPr>
              <w:t xml:space="preserve">ptional </w:t>
            </w:r>
            <w:r w:rsidRPr="007E4C65">
              <w:rPr>
                <w:rFonts w:ascii="Times New Roman" w:hAnsi="Times New Roman" w:cs="Times New Roman"/>
                <w:color w:val="000000"/>
                <w:lang w:eastAsia="en-GB"/>
              </w:rPr>
              <w:t>P</w:t>
            </w:r>
            <w:r w:rsidR="007E4C65">
              <w:rPr>
                <w:rFonts w:ascii="Times New Roman" w:hAnsi="Times New Roman" w:cs="Times New Roman"/>
                <w:color w:val="000000"/>
                <w:lang w:eastAsia="en-GB"/>
              </w:rPr>
              <w:t xml:space="preserve">rotocol to the </w:t>
            </w:r>
            <w:r w:rsidRPr="007E4C65">
              <w:rPr>
                <w:rFonts w:ascii="Times New Roman" w:hAnsi="Times New Roman" w:cs="Times New Roman"/>
                <w:color w:val="000000"/>
                <w:lang w:eastAsia="en-GB"/>
              </w:rPr>
              <w:t>C</w:t>
            </w:r>
            <w:r w:rsidR="007E4C65">
              <w:rPr>
                <w:rFonts w:ascii="Times New Roman" w:hAnsi="Times New Roman" w:cs="Times New Roman"/>
                <w:color w:val="000000"/>
                <w:lang w:eastAsia="en-GB"/>
              </w:rPr>
              <w:t xml:space="preserve">onvention on the </w:t>
            </w:r>
            <w:r w:rsidRPr="007E4C65">
              <w:rPr>
                <w:rFonts w:ascii="Times New Roman" w:hAnsi="Times New Roman" w:cs="Times New Roman"/>
                <w:color w:val="000000"/>
                <w:lang w:eastAsia="en-GB"/>
              </w:rPr>
              <w:t>R</w:t>
            </w:r>
            <w:r w:rsidR="007E4C65">
              <w:rPr>
                <w:rFonts w:ascii="Times New Roman" w:hAnsi="Times New Roman" w:cs="Times New Roman"/>
                <w:color w:val="000000"/>
                <w:lang w:eastAsia="en-GB"/>
              </w:rPr>
              <w:t xml:space="preserve">ights of the </w:t>
            </w:r>
            <w:r w:rsidRPr="007E4C65">
              <w:rPr>
                <w:rFonts w:ascii="Times New Roman" w:hAnsi="Times New Roman" w:cs="Times New Roman"/>
                <w:color w:val="000000"/>
                <w:lang w:eastAsia="en-GB"/>
              </w:rPr>
              <w:t>C</w:t>
            </w:r>
            <w:r w:rsidR="007E4C65">
              <w:rPr>
                <w:rFonts w:ascii="Times New Roman" w:hAnsi="Times New Roman" w:cs="Times New Roman"/>
                <w:color w:val="000000"/>
                <w:lang w:eastAsia="en-GB"/>
              </w:rPr>
              <w:t xml:space="preserve">hild in </w:t>
            </w:r>
            <w:r w:rsidRPr="007E4C65">
              <w:rPr>
                <w:rFonts w:ascii="Times New Roman" w:hAnsi="Times New Roman" w:cs="Times New Roman"/>
                <w:color w:val="000000"/>
                <w:lang w:eastAsia="en-GB"/>
              </w:rPr>
              <w:t>A</w:t>
            </w:r>
            <w:r w:rsidR="007E4C65">
              <w:rPr>
                <w:rFonts w:ascii="Times New Roman" w:hAnsi="Times New Roman" w:cs="Times New Roman"/>
                <w:color w:val="000000"/>
                <w:lang w:eastAsia="en-GB"/>
              </w:rPr>
              <w:t xml:space="preserve">rmed </w:t>
            </w:r>
            <w:r w:rsidRPr="007E4C65">
              <w:rPr>
                <w:rFonts w:ascii="Times New Roman" w:hAnsi="Times New Roman" w:cs="Times New Roman"/>
                <w:color w:val="000000"/>
                <w:lang w:eastAsia="en-GB"/>
              </w:rPr>
              <w:t>C</w:t>
            </w:r>
            <w:r w:rsidR="007E4C65">
              <w:rPr>
                <w:rFonts w:ascii="Times New Roman" w:hAnsi="Times New Roman" w:cs="Times New Roman"/>
                <w:color w:val="000000"/>
                <w:lang w:eastAsia="en-GB"/>
              </w:rPr>
              <w:t>onflict (OP - CRC – AC)</w:t>
            </w:r>
          </w:p>
        </w:tc>
        <w:tc>
          <w:tcPr>
            <w:tcW w:w="1890" w:type="dxa"/>
            <w:gridSpan w:val="3"/>
          </w:tcPr>
          <w:p w:rsidR="00446E1D" w:rsidRPr="007E4C65" w:rsidRDefault="00446E1D" w:rsidP="00A45FF3">
            <w:pPr>
              <w:rPr>
                <w:rFonts w:ascii="Times New Roman" w:hAnsi="Times New Roman" w:cs="Times New Roman"/>
                <w:color w:val="000000"/>
                <w:lang w:eastAsia="en-GB"/>
              </w:rPr>
            </w:pPr>
            <w:r w:rsidRPr="007E4C65">
              <w:rPr>
                <w:rFonts w:ascii="Times New Roman" w:hAnsi="Times New Roman" w:cs="Times New Roman"/>
                <w:color w:val="000000"/>
                <w:lang w:eastAsia="en-GB"/>
              </w:rPr>
              <w:t xml:space="preserve">Portugal </w:t>
            </w:r>
          </w:p>
          <w:p w:rsidR="00446E1D" w:rsidRPr="007E4C65" w:rsidRDefault="00446E1D" w:rsidP="00A45FF3">
            <w:pPr>
              <w:rPr>
                <w:rFonts w:ascii="Times New Roman" w:hAnsi="Times New Roman" w:cs="Times New Roman"/>
                <w:color w:val="000000"/>
                <w:lang w:eastAsia="en-GB"/>
              </w:rPr>
            </w:pPr>
            <w:r w:rsidRPr="007E4C65">
              <w:rPr>
                <w:rFonts w:ascii="Times New Roman" w:hAnsi="Times New Roman" w:cs="Times New Roman"/>
                <w:color w:val="000000"/>
                <w:lang w:eastAsia="en-GB"/>
              </w:rPr>
              <w:t>France</w:t>
            </w:r>
          </w:p>
          <w:p w:rsidR="00446E1D" w:rsidRPr="007E4C65" w:rsidRDefault="00446E1D" w:rsidP="00A45FF3">
            <w:pPr>
              <w:rPr>
                <w:rFonts w:ascii="Times New Roman" w:hAnsi="Times New Roman" w:cs="Times New Roman"/>
                <w:color w:val="000000"/>
                <w:lang w:eastAsia="en-GB"/>
              </w:rPr>
            </w:pPr>
          </w:p>
        </w:tc>
        <w:tc>
          <w:tcPr>
            <w:tcW w:w="2070" w:type="dxa"/>
          </w:tcPr>
          <w:p w:rsidR="00446E1D" w:rsidRPr="007E4C65" w:rsidRDefault="00446E1D" w:rsidP="00A45FF3">
            <w:pPr>
              <w:rPr>
                <w:rFonts w:ascii="Times New Roman" w:hAnsi="Times New Roman" w:cs="Times New Roman"/>
              </w:rPr>
            </w:pPr>
            <w:r w:rsidRPr="007E4C65">
              <w:rPr>
                <w:rFonts w:ascii="Times New Roman" w:hAnsi="Times New Roman" w:cs="Times New Roman"/>
              </w:rPr>
              <w:t>As above (Re: OP CRC- AC)</w:t>
            </w:r>
          </w:p>
        </w:tc>
        <w:tc>
          <w:tcPr>
            <w:tcW w:w="1710" w:type="dxa"/>
            <w:gridSpan w:val="3"/>
          </w:tcPr>
          <w:p w:rsidR="00446E1D" w:rsidRPr="007E4C65" w:rsidRDefault="007E4C65" w:rsidP="00A45FF3">
            <w:pPr>
              <w:rPr>
                <w:rFonts w:ascii="Times New Roman" w:hAnsi="Times New Roman" w:cs="Times New Roman"/>
              </w:rPr>
            </w:pPr>
            <w:r w:rsidRPr="007E4C65">
              <w:rPr>
                <w:rFonts w:ascii="Times New Roman" w:hAnsi="Times New Roman" w:cs="Times New Roman"/>
              </w:rPr>
              <w:t>DHA-CPS</w:t>
            </w:r>
          </w:p>
        </w:tc>
        <w:tc>
          <w:tcPr>
            <w:tcW w:w="2610" w:type="dxa"/>
          </w:tcPr>
          <w:p w:rsidR="00446E1D" w:rsidRPr="007E4C65" w:rsidRDefault="00446E1D" w:rsidP="00A45FF3">
            <w:pPr>
              <w:jc w:val="both"/>
              <w:rPr>
                <w:rFonts w:ascii="Times New Roman" w:hAnsi="Times New Roman" w:cs="Times New Roman"/>
              </w:rPr>
            </w:pPr>
            <w:r w:rsidRPr="007E4C65">
              <w:rPr>
                <w:rFonts w:ascii="Times New Roman" w:hAnsi="Times New Roman" w:cs="Times New Roman"/>
              </w:rPr>
              <w:t>Priority area 2: Social and community sectors</w:t>
            </w:r>
          </w:p>
          <w:p w:rsidR="00446E1D" w:rsidRPr="007E4C65" w:rsidRDefault="00446E1D" w:rsidP="00A45FF3">
            <w:pPr>
              <w:jc w:val="both"/>
              <w:rPr>
                <w:rFonts w:ascii="Times New Roman" w:hAnsi="Times New Roman" w:cs="Times New Roman"/>
              </w:rPr>
            </w:pPr>
          </w:p>
          <w:p w:rsidR="00446E1D" w:rsidRDefault="00446E1D" w:rsidP="00A45FF3">
            <w:pPr>
              <w:jc w:val="both"/>
            </w:pPr>
            <w:r w:rsidRPr="007E4C65">
              <w:rPr>
                <w:rFonts w:ascii="Times New Roman" w:hAnsi="Times New Roman" w:cs="Times New Roman"/>
              </w:rPr>
              <w:t>Key outcome 6: Investing in youth – a sustained future for Nauru</w:t>
            </w:r>
          </w:p>
        </w:tc>
        <w:tc>
          <w:tcPr>
            <w:tcW w:w="2718" w:type="dxa"/>
          </w:tcPr>
          <w:p w:rsidR="00446E1D" w:rsidRDefault="007E4C65" w:rsidP="003554DC">
            <w:pPr>
              <w:jc w:val="both"/>
              <w:rPr>
                <w:rFonts w:ascii="Times New Roman" w:hAnsi="Times New Roman" w:cs="Times New Roman"/>
              </w:rPr>
            </w:pPr>
            <w:r w:rsidRPr="007E4C65">
              <w:rPr>
                <w:rFonts w:ascii="Times New Roman" w:hAnsi="Times New Roman" w:cs="Times New Roman"/>
              </w:rPr>
              <w:t>OP – CRC – AC was signed in 2001 but the Government of Nauru never progressed to ratification.</w:t>
            </w:r>
          </w:p>
          <w:p w:rsidR="007E4C65" w:rsidRDefault="007E4C65" w:rsidP="003554DC">
            <w:pPr>
              <w:jc w:val="both"/>
              <w:rPr>
                <w:rFonts w:ascii="Times New Roman" w:hAnsi="Times New Roman" w:cs="Times New Roman"/>
              </w:rPr>
            </w:pPr>
          </w:p>
          <w:p w:rsidR="007E4C65" w:rsidRPr="007E4C65" w:rsidRDefault="003554DC" w:rsidP="003554DC">
            <w:pPr>
              <w:jc w:val="both"/>
              <w:rPr>
                <w:rFonts w:ascii="Times New Roman" w:hAnsi="Times New Roman" w:cs="Times New Roman"/>
              </w:rPr>
            </w:pPr>
            <w:r w:rsidRPr="003554DC">
              <w:rPr>
                <w:rFonts w:ascii="Times New Roman" w:hAnsi="Times New Roman" w:cs="Times New Roman"/>
                <w:color w:val="000000" w:themeColor="text1"/>
              </w:rPr>
              <w:t>As above</w:t>
            </w:r>
          </w:p>
        </w:tc>
      </w:tr>
      <w:tr w:rsidR="00446E1D" w:rsidTr="00A45FF3">
        <w:tc>
          <w:tcPr>
            <w:tcW w:w="2520" w:type="dxa"/>
          </w:tcPr>
          <w:p w:rsidR="00446E1D" w:rsidRPr="007E4C65" w:rsidRDefault="00446E1D" w:rsidP="00A45FF3">
            <w:pPr>
              <w:jc w:val="both"/>
              <w:rPr>
                <w:rFonts w:ascii="Times New Roman" w:hAnsi="Times New Roman" w:cs="Times New Roman"/>
                <w:color w:val="000000"/>
                <w:lang w:eastAsia="en-GB"/>
              </w:rPr>
            </w:pPr>
            <w:r w:rsidRPr="007E4C65">
              <w:rPr>
                <w:rFonts w:ascii="Times New Roman" w:hAnsi="Times New Roman" w:cs="Times New Roman"/>
                <w:color w:val="000000"/>
                <w:lang w:eastAsia="en-GB"/>
              </w:rPr>
              <w:t xml:space="preserve">Ratify </w:t>
            </w:r>
            <w:r w:rsidR="007E4C65" w:rsidRPr="007E4C65">
              <w:rPr>
                <w:rFonts w:ascii="Times New Roman" w:hAnsi="Times New Roman" w:cs="Times New Roman"/>
                <w:color w:val="000000"/>
                <w:lang w:eastAsia="en-GB"/>
              </w:rPr>
              <w:t xml:space="preserve"> the </w:t>
            </w:r>
            <w:r w:rsidRPr="007E4C65">
              <w:rPr>
                <w:rFonts w:ascii="Times New Roman" w:hAnsi="Times New Roman" w:cs="Times New Roman"/>
                <w:color w:val="000000"/>
                <w:lang w:eastAsia="en-GB"/>
              </w:rPr>
              <w:t>O</w:t>
            </w:r>
            <w:r w:rsidR="007E4C65" w:rsidRPr="007E4C65">
              <w:rPr>
                <w:rFonts w:ascii="Times New Roman" w:hAnsi="Times New Roman" w:cs="Times New Roman"/>
                <w:color w:val="000000"/>
                <w:lang w:eastAsia="en-GB"/>
              </w:rPr>
              <w:t xml:space="preserve">ptional </w:t>
            </w:r>
            <w:r w:rsidRPr="007E4C65">
              <w:rPr>
                <w:rFonts w:ascii="Times New Roman" w:hAnsi="Times New Roman" w:cs="Times New Roman"/>
                <w:color w:val="000000"/>
                <w:lang w:eastAsia="en-GB"/>
              </w:rPr>
              <w:t>P</w:t>
            </w:r>
            <w:r w:rsidR="007E4C65" w:rsidRPr="007E4C65">
              <w:rPr>
                <w:rFonts w:ascii="Times New Roman" w:hAnsi="Times New Roman" w:cs="Times New Roman"/>
                <w:color w:val="000000"/>
                <w:lang w:eastAsia="en-GB"/>
              </w:rPr>
              <w:t>rotocol for the</w:t>
            </w:r>
            <w:r w:rsidRPr="007E4C65">
              <w:rPr>
                <w:rFonts w:ascii="Times New Roman" w:hAnsi="Times New Roman" w:cs="Times New Roman"/>
                <w:color w:val="000000"/>
                <w:lang w:eastAsia="en-GB"/>
              </w:rPr>
              <w:t xml:space="preserve"> C</w:t>
            </w:r>
            <w:r w:rsidR="007E4C65" w:rsidRPr="007E4C65">
              <w:rPr>
                <w:rFonts w:ascii="Times New Roman" w:hAnsi="Times New Roman" w:cs="Times New Roman"/>
                <w:color w:val="000000"/>
                <w:lang w:eastAsia="en-GB"/>
              </w:rPr>
              <w:t xml:space="preserve">onvention on the </w:t>
            </w:r>
            <w:r w:rsidRPr="007E4C65">
              <w:rPr>
                <w:rFonts w:ascii="Times New Roman" w:hAnsi="Times New Roman" w:cs="Times New Roman"/>
                <w:color w:val="000000"/>
                <w:lang w:eastAsia="en-GB"/>
              </w:rPr>
              <w:t>R</w:t>
            </w:r>
            <w:r w:rsidR="007E4C65" w:rsidRPr="007E4C65">
              <w:rPr>
                <w:rFonts w:ascii="Times New Roman" w:hAnsi="Times New Roman" w:cs="Times New Roman"/>
                <w:color w:val="000000"/>
                <w:lang w:eastAsia="en-GB"/>
              </w:rPr>
              <w:t xml:space="preserve">ights of the </w:t>
            </w:r>
            <w:r w:rsidRPr="007E4C65">
              <w:rPr>
                <w:rFonts w:ascii="Times New Roman" w:hAnsi="Times New Roman" w:cs="Times New Roman"/>
                <w:color w:val="000000"/>
                <w:lang w:eastAsia="en-GB"/>
              </w:rPr>
              <w:t>C</w:t>
            </w:r>
            <w:r w:rsidR="007E4C65" w:rsidRPr="007E4C65">
              <w:rPr>
                <w:rFonts w:ascii="Times New Roman" w:hAnsi="Times New Roman" w:cs="Times New Roman"/>
                <w:color w:val="000000"/>
                <w:lang w:eastAsia="en-GB"/>
              </w:rPr>
              <w:t xml:space="preserve">hild – </w:t>
            </w:r>
            <w:r w:rsidRPr="007E4C65">
              <w:rPr>
                <w:rFonts w:ascii="Times New Roman" w:hAnsi="Times New Roman" w:cs="Times New Roman"/>
                <w:color w:val="000000"/>
                <w:lang w:eastAsia="en-GB"/>
              </w:rPr>
              <w:t>C</w:t>
            </w:r>
            <w:r w:rsidR="007E4C65" w:rsidRPr="007E4C65">
              <w:rPr>
                <w:rFonts w:ascii="Times New Roman" w:hAnsi="Times New Roman" w:cs="Times New Roman"/>
                <w:color w:val="000000"/>
                <w:lang w:eastAsia="en-GB"/>
              </w:rPr>
              <w:t xml:space="preserve">omplaints </w:t>
            </w:r>
            <w:r w:rsidRPr="007E4C65">
              <w:rPr>
                <w:rFonts w:ascii="Times New Roman" w:hAnsi="Times New Roman" w:cs="Times New Roman"/>
                <w:color w:val="000000"/>
                <w:lang w:eastAsia="en-GB"/>
              </w:rPr>
              <w:t>P</w:t>
            </w:r>
            <w:r w:rsidR="007E4C65" w:rsidRPr="007E4C65">
              <w:rPr>
                <w:rFonts w:ascii="Times New Roman" w:hAnsi="Times New Roman" w:cs="Times New Roman"/>
                <w:color w:val="000000"/>
                <w:lang w:eastAsia="en-GB"/>
              </w:rPr>
              <w:t xml:space="preserve">rocedure (OP – CRC – CP) </w:t>
            </w:r>
          </w:p>
        </w:tc>
        <w:tc>
          <w:tcPr>
            <w:tcW w:w="1890" w:type="dxa"/>
            <w:gridSpan w:val="3"/>
          </w:tcPr>
          <w:p w:rsidR="00446E1D" w:rsidRPr="007E4C65" w:rsidRDefault="00446E1D" w:rsidP="00A45FF3">
            <w:pPr>
              <w:rPr>
                <w:rFonts w:ascii="Times New Roman" w:hAnsi="Times New Roman" w:cs="Times New Roman"/>
                <w:color w:val="000000"/>
                <w:lang w:eastAsia="en-GB"/>
              </w:rPr>
            </w:pPr>
            <w:r w:rsidRPr="007E4C65">
              <w:rPr>
                <w:rFonts w:ascii="Times New Roman" w:hAnsi="Times New Roman" w:cs="Times New Roman"/>
                <w:color w:val="000000"/>
                <w:lang w:eastAsia="en-GB"/>
              </w:rPr>
              <w:t>Portugal</w:t>
            </w:r>
          </w:p>
          <w:p w:rsidR="00446E1D" w:rsidRPr="007E4C65" w:rsidRDefault="00446E1D" w:rsidP="00A45FF3">
            <w:pPr>
              <w:rPr>
                <w:rFonts w:ascii="Times New Roman" w:hAnsi="Times New Roman" w:cs="Times New Roman"/>
                <w:color w:val="000000"/>
                <w:lang w:eastAsia="en-GB"/>
              </w:rPr>
            </w:pPr>
          </w:p>
        </w:tc>
        <w:tc>
          <w:tcPr>
            <w:tcW w:w="2070" w:type="dxa"/>
          </w:tcPr>
          <w:p w:rsidR="00446E1D" w:rsidRPr="007E4C65" w:rsidRDefault="007E4C65" w:rsidP="00A45FF3">
            <w:pPr>
              <w:rPr>
                <w:rFonts w:ascii="Times New Roman" w:hAnsi="Times New Roman" w:cs="Times New Roman"/>
              </w:rPr>
            </w:pPr>
            <w:r w:rsidRPr="007E4C65">
              <w:rPr>
                <w:rFonts w:ascii="Times New Roman" w:hAnsi="Times New Roman" w:cs="Times New Roman"/>
              </w:rPr>
              <w:t xml:space="preserve">As above (Re: OP – CRC - </w:t>
            </w:r>
            <w:r w:rsidR="00446E1D" w:rsidRPr="007E4C65">
              <w:rPr>
                <w:rFonts w:ascii="Times New Roman" w:hAnsi="Times New Roman" w:cs="Times New Roman"/>
              </w:rPr>
              <w:t>CP)</w:t>
            </w:r>
            <w:r w:rsidRPr="007E4C65">
              <w:rPr>
                <w:rFonts w:ascii="Times New Roman" w:hAnsi="Times New Roman" w:cs="Times New Roman"/>
              </w:rPr>
              <w:t xml:space="preserve"> </w:t>
            </w:r>
          </w:p>
        </w:tc>
        <w:tc>
          <w:tcPr>
            <w:tcW w:w="1710" w:type="dxa"/>
            <w:gridSpan w:val="3"/>
          </w:tcPr>
          <w:p w:rsidR="00446E1D" w:rsidRPr="007E4C65" w:rsidRDefault="00446E1D" w:rsidP="00A45FF3">
            <w:pPr>
              <w:rPr>
                <w:rFonts w:ascii="Times New Roman" w:hAnsi="Times New Roman" w:cs="Times New Roman"/>
              </w:rPr>
            </w:pPr>
            <w:r w:rsidRPr="007E4C65">
              <w:rPr>
                <w:rFonts w:ascii="Times New Roman" w:hAnsi="Times New Roman" w:cs="Times New Roman"/>
              </w:rPr>
              <w:t>DHA-CPS</w:t>
            </w:r>
          </w:p>
        </w:tc>
        <w:tc>
          <w:tcPr>
            <w:tcW w:w="2610" w:type="dxa"/>
          </w:tcPr>
          <w:p w:rsidR="00446E1D" w:rsidRPr="007E4C65" w:rsidRDefault="00446E1D" w:rsidP="00A45FF3">
            <w:pPr>
              <w:jc w:val="both"/>
              <w:rPr>
                <w:rFonts w:ascii="Times New Roman" w:hAnsi="Times New Roman" w:cs="Times New Roman"/>
              </w:rPr>
            </w:pPr>
            <w:r w:rsidRPr="007E4C65">
              <w:rPr>
                <w:rFonts w:ascii="Times New Roman" w:hAnsi="Times New Roman" w:cs="Times New Roman"/>
              </w:rPr>
              <w:t>Priority area 2: Social and community sectors</w:t>
            </w:r>
          </w:p>
          <w:p w:rsidR="00446E1D" w:rsidRPr="007E4C65" w:rsidRDefault="00446E1D" w:rsidP="00A45FF3">
            <w:pPr>
              <w:rPr>
                <w:rFonts w:ascii="Times New Roman" w:hAnsi="Times New Roman" w:cs="Times New Roman"/>
              </w:rPr>
            </w:pPr>
          </w:p>
          <w:p w:rsidR="00446E1D" w:rsidRPr="007E4C65" w:rsidRDefault="00446E1D" w:rsidP="00A45FF3">
            <w:pPr>
              <w:jc w:val="both"/>
              <w:rPr>
                <w:rFonts w:ascii="Times New Roman" w:hAnsi="Times New Roman" w:cs="Times New Roman"/>
              </w:rPr>
            </w:pPr>
            <w:r w:rsidRPr="007E4C65">
              <w:rPr>
                <w:rFonts w:ascii="Times New Roman" w:hAnsi="Times New Roman" w:cs="Times New Roman"/>
              </w:rPr>
              <w:t>Key outcome 6: Investing in youth – a sustained future for Nauru</w:t>
            </w:r>
          </w:p>
        </w:tc>
        <w:tc>
          <w:tcPr>
            <w:tcW w:w="2718" w:type="dxa"/>
          </w:tcPr>
          <w:p w:rsidR="00446E1D" w:rsidRPr="007E4C65" w:rsidRDefault="003554DC" w:rsidP="003554DC">
            <w:pPr>
              <w:jc w:val="both"/>
              <w:rPr>
                <w:rFonts w:ascii="Times New Roman" w:hAnsi="Times New Roman" w:cs="Times New Roman"/>
              </w:rPr>
            </w:pPr>
            <w:r>
              <w:rPr>
                <w:rFonts w:ascii="Times New Roman" w:hAnsi="Times New Roman" w:cs="Times New Roman"/>
                <w:color w:val="000000" w:themeColor="text1"/>
              </w:rPr>
              <w:t>Discussions are yet to be held in relation to OP-CRC-CP.</w:t>
            </w:r>
            <w:r w:rsidR="0067486C">
              <w:rPr>
                <w:rFonts w:ascii="Times New Roman" w:hAnsi="Times New Roman" w:cs="Times New Roman"/>
              </w:rPr>
              <w:t xml:space="preserve"> </w:t>
            </w:r>
          </w:p>
        </w:tc>
      </w:tr>
      <w:tr w:rsidR="00446E1D" w:rsidTr="00A45FF3">
        <w:tc>
          <w:tcPr>
            <w:tcW w:w="2520" w:type="dxa"/>
          </w:tcPr>
          <w:p w:rsidR="00446E1D" w:rsidRPr="0067486C" w:rsidRDefault="00446E1D" w:rsidP="00A45FF3">
            <w:pPr>
              <w:spacing w:before="40" w:after="40"/>
              <w:jc w:val="both"/>
              <w:rPr>
                <w:rFonts w:ascii="Times New Roman" w:hAnsi="Times New Roman" w:cs="Times New Roman"/>
                <w:color w:val="000000"/>
                <w:lang w:eastAsia="en-GB"/>
              </w:rPr>
            </w:pPr>
            <w:r w:rsidRPr="0067486C">
              <w:rPr>
                <w:rFonts w:ascii="Times New Roman" w:hAnsi="Times New Roman" w:cs="Times New Roman"/>
                <w:color w:val="000000"/>
                <w:lang w:eastAsia="en-GB"/>
              </w:rPr>
              <w:t xml:space="preserve">Ratify </w:t>
            </w:r>
            <w:r w:rsidR="0067486C">
              <w:rPr>
                <w:rFonts w:ascii="Times New Roman" w:hAnsi="Times New Roman" w:cs="Times New Roman"/>
                <w:color w:val="000000"/>
                <w:lang w:eastAsia="en-GB"/>
              </w:rPr>
              <w:t xml:space="preserve">the </w:t>
            </w:r>
            <w:r w:rsidRPr="0067486C">
              <w:rPr>
                <w:rFonts w:ascii="Times New Roman" w:hAnsi="Times New Roman" w:cs="Times New Roman"/>
                <w:color w:val="000000"/>
                <w:lang w:eastAsia="en-GB"/>
              </w:rPr>
              <w:t>I</w:t>
            </w:r>
            <w:r w:rsidR="0067486C">
              <w:rPr>
                <w:rFonts w:ascii="Times New Roman" w:hAnsi="Times New Roman" w:cs="Times New Roman"/>
                <w:color w:val="000000"/>
                <w:lang w:eastAsia="en-GB"/>
              </w:rPr>
              <w:t xml:space="preserve">nternational </w:t>
            </w:r>
            <w:r w:rsidRPr="0067486C">
              <w:rPr>
                <w:rFonts w:ascii="Times New Roman" w:hAnsi="Times New Roman" w:cs="Times New Roman"/>
                <w:color w:val="000000"/>
                <w:lang w:eastAsia="en-GB"/>
              </w:rPr>
              <w:t>C</w:t>
            </w:r>
            <w:r w:rsidR="0067486C">
              <w:rPr>
                <w:rFonts w:ascii="Times New Roman" w:hAnsi="Times New Roman" w:cs="Times New Roman"/>
                <w:color w:val="000000"/>
                <w:lang w:eastAsia="en-GB"/>
              </w:rPr>
              <w:t xml:space="preserve">ovenant on </w:t>
            </w:r>
            <w:r w:rsidRPr="0067486C">
              <w:rPr>
                <w:rFonts w:ascii="Times New Roman" w:hAnsi="Times New Roman" w:cs="Times New Roman"/>
                <w:color w:val="000000"/>
                <w:lang w:eastAsia="en-GB"/>
              </w:rPr>
              <w:t>C</w:t>
            </w:r>
            <w:r w:rsidR="0067486C">
              <w:rPr>
                <w:rFonts w:ascii="Times New Roman" w:hAnsi="Times New Roman" w:cs="Times New Roman"/>
                <w:color w:val="000000"/>
                <w:lang w:eastAsia="en-GB"/>
              </w:rPr>
              <w:t xml:space="preserve">ivil and </w:t>
            </w:r>
            <w:r w:rsidRPr="0067486C">
              <w:rPr>
                <w:rFonts w:ascii="Times New Roman" w:hAnsi="Times New Roman" w:cs="Times New Roman"/>
                <w:color w:val="000000"/>
                <w:lang w:eastAsia="en-GB"/>
              </w:rPr>
              <w:t>P</w:t>
            </w:r>
            <w:r w:rsidR="0067486C">
              <w:rPr>
                <w:rFonts w:ascii="Times New Roman" w:hAnsi="Times New Roman" w:cs="Times New Roman"/>
                <w:color w:val="000000"/>
                <w:lang w:eastAsia="en-GB"/>
              </w:rPr>
              <w:t xml:space="preserve">olitical </w:t>
            </w:r>
            <w:r w:rsidRPr="0067486C">
              <w:rPr>
                <w:rFonts w:ascii="Times New Roman" w:hAnsi="Times New Roman" w:cs="Times New Roman"/>
                <w:color w:val="000000"/>
                <w:lang w:eastAsia="en-GB"/>
              </w:rPr>
              <w:t>R</w:t>
            </w:r>
            <w:r w:rsidR="0067486C">
              <w:rPr>
                <w:rFonts w:ascii="Times New Roman" w:hAnsi="Times New Roman" w:cs="Times New Roman"/>
                <w:color w:val="000000"/>
                <w:lang w:eastAsia="en-GB"/>
              </w:rPr>
              <w:t>ights (ICCPR)</w:t>
            </w:r>
          </w:p>
          <w:p w:rsidR="00446E1D" w:rsidRDefault="00446E1D" w:rsidP="00A45FF3">
            <w:pPr>
              <w:spacing w:before="40" w:after="40"/>
              <w:jc w:val="both"/>
              <w:rPr>
                <w:color w:val="000000"/>
                <w:lang w:eastAsia="en-GB"/>
              </w:rPr>
            </w:pPr>
          </w:p>
          <w:p w:rsidR="00446E1D" w:rsidRDefault="00446E1D" w:rsidP="00A45FF3">
            <w:pPr>
              <w:jc w:val="both"/>
            </w:pPr>
          </w:p>
        </w:tc>
        <w:tc>
          <w:tcPr>
            <w:tcW w:w="1890" w:type="dxa"/>
            <w:gridSpan w:val="3"/>
          </w:tcPr>
          <w:p w:rsidR="00446E1D" w:rsidRPr="0067486C" w:rsidRDefault="00446E1D" w:rsidP="00A45FF3">
            <w:pPr>
              <w:rPr>
                <w:rFonts w:ascii="Times New Roman" w:hAnsi="Times New Roman" w:cs="Times New Roman"/>
              </w:rPr>
            </w:pPr>
            <w:r w:rsidRPr="0067486C">
              <w:rPr>
                <w:rFonts w:ascii="Times New Roman" w:hAnsi="Times New Roman" w:cs="Times New Roman"/>
              </w:rPr>
              <w:t>Sierra-Leone</w:t>
            </w:r>
          </w:p>
          <w:p w:rsidR="00446E1D" w:rsidRPr="0067486C" w:rsidRDefault="00446E1D" w:rsidP="00A45FF3">
            <w:pPr>
              <w:rPr>
                <w:rFonts w:ascii="Times New Roman" w:hAnsi="Times New Roman" w:cs="Times New Roman"/>
              </w:rPr>
            </w:pPr>
            <w:r w:rsidRPr="0067486C">
              <w:rPr>
                <w:rFonts w:ascii="Times New Roman" w:hAnsi="Times New Roman" w:cs="Times New Roman"/>
              </w:rPr>
              <w:t>Ghana</w:t>
            </w:r>
          </w:p>
          <w:p w:rsidR="00446E1D" w:rsidRPr="0067486C" w:rsidRDefault="00446E1D" w:rsidP="00A45FF3">
            <w:pPr>
              <w:rPr>
                <w:rFonts w:ascii="Times New Roman" w:hAnsi="Times New Roman" w:cs="Times New Roman"/>
              </w:rPr>
            </w:pPr>
            <w:r w:rsidRPr="0067486C">
              <w:rPr>
                <w:rFonts w:ascii="Times New Roman" w:hAnsi="Times New Roman" w:cs="Times New Roman"/>
              </w:rPr>
              <w:t>France</w:t>
            </w:r>
          </w:p>
          <w:p w:rsidR="00446E1D" w:rsidRPr="0067486C" w:rsidRDefault="00446E1D" w:rsidP="00A45FF3">
            <w:pPr>
              <w:rPr>
                <w:rFonts w:ascii="Times New Roman" w:hAnsi="Times New Roman" w:cs="Times New Roman"/>
              </w:rPr>
            </w:pPr>
            <w:r w:rsidRPr="0067486C">
              <w:rPr>
                <w:rFonts w:ascii="Times New Roman" w:hAnsi="Times New Roman" w:cs="Times New Roman"/>
              </w:rPr>
              <w:t>Georgia</w:t>
            </w:r>
          </w:p>
          <w:p w:rsidR="00446E1D" w:rsidRPr="0067486C" w:rsidRDefault="00446E1D" w:rsidP="00A45FF3">
            <w:pPr>
              <w:rPr>
                <w:rFonts w:ascii="Times New Roman" w:hAnsi="Times New Roman" w:cs="Times New Roman"/>
              </w:rPr>
            </w:pPr>
            <w:r w:rsidRPr="0067486C">
              <w:rPr>
                <w:rFonts w:ascii="Times New Roman" w:hAnsi="Times New Roman" w:cs="Times New Roman"/>
              </w:rPr>
              <w:t>Montenegro</w:t>
            </w:r>
          </w:p>
          <w:p w:rsidR="00446E1D" w:rsidRPr="0067486C" w:rsidRDefault="00446E1D" w:rsidP="00A45FF3">
            <w:pPr>
              <w:rPr>
                <w:rFonts w:ascii="Times New Roman" w:hAnsi="Times New Roman" w:cs="Times New Roman"/>
              </w:rPr>
            </w:pPr>
            <w:r w:rsidRPr="0067486C">
              <w:rPr>
                <w:rFonts w:ascii="Times New Roman" w:hAnsi="Times New Roman" w:cs="Times New Roman"/>
              </w:rPr>
              <w:t>United Kingdom of Great Britain and Northern Ireland</w:t>
            </w:r>
          </w:p>
          <w:p w:rsidR="00446E1D" w:rsidRPr="0067486C" w:rsidRDefault="00446E1D" w:rsidP="00A45FF3">
            <w:pPr>
              <w:rPr>
                <w:rFonts w:ascii="Times New Roman" w:hAnsi="Times New Roman" w:cs="Times New Roman"/>
              </w:rPr>
            </w:pPr>
            <w:r w:rsidRPr="0067486C">
              <w:rPr>
                <w:rFonts w:ascii="Times New Roman" w:hAnsi="Times New Roman" w:cs="Times New Roman"/>
              </w:rPr>
              <w:t>Armenia</w:t>
            </w:r>
          </w:p>
          <w:p w:rsidR="00446E1D" w:rsidRPr="0067486C" w:rsidRDefault="00446E1D" w:rsidP="00A45FF3">
            <w:pPr>
              <w:rPr>
                <w:rFonts w:ascii="Times New Roman" w:hAnsi="Times New Roman" w:cs="Times New Roman"/>
              </w:rPr>
            </w:pPr>
            <w:r w:rsidRPr="0067486C">
              <w:rPr>
                <w:rFonts w:ascii="Times New Roman" w:hAnsi="Times New Roman" w:cs="Times New Roman"/>
              </w:rPr>
              <w:t>Slovenia</w:t>
            </w:r>
          </w:p>
          <w:p w:rsidR="00446E1D" w:rsidRPr="0067486C" w:rsidRDefault="00446E1D" w:rsidP="00A45FF3">
            <w:pPr>
              <w:rPr>
                <w:rFonts w:ascii="Times New Roman" w:hAnsi="Times New Roman" w:cs="Times New Roman"/>
              </w:rPr>
            </w:pPr>
            <w:r w:rsidRPr="0067486C">
              <w:rPr>
                <w:rFonts w:ascii="Times New Roman" w:hAnsi="Times New Roman" w:cs="Times New Roman"/>
              </w:rPr>
              <w:t>Switzerland</w:t>
            </w:r>
          </w:p>
          <w:p w:rsidR="00446E1D" w:rsidRPr="0067486C" w:rsidRDefault="00446E1D" w:rsidP="00A45FF3">
            <w:pPr>
              <w:rPr>
                <w:rFonts w:ascii="Times New Roman" w:hAnsi="Times New Roman" w:cs="Times New Roman"/>
              </w:rPr>
            </w:pPr>
            <w:r w:rsidRPr="0067486C">
              <w:rPr>
                <w:rFonts w:ascii="Times New Roman" w:hAnsi="Times New Roman" w:cs="Times New Roman"/>
              </w:rPr>
              <w:t>United States of America</w:t>
            </w:r>
          </w:p>
          <w:p w:rsidR="00446E1D" w:rsidRPr="0067486C" w:rsidRDefault="00446E1D" w:rsidP="00A45FF3">
            <w:pPr>
              <w:rPr>
                <w:rFonts w:ascii="Times New Roman" w:hAnsi="Times New Roman" w:cs="Times New Roman"/>
              </w:rPr>
            </w:pPr>
            <w:r w:rsidRPr="0067486C">
              <w:rPr>
                <w:rFonts w:ascii="Times New Roman" w:hAnsi="Times New Roman" w:cs="Times New Roman"/>
              </w:rPr>
              <w:t>Namibia</w:t>
            </w:r>
          </w:p>
          <w:p w:rsidR="00446E1D" w:rsidRPr="0067486C" w:rsidRDefault="00446E1D" w:rsidP="00A45FF3">
            <w:pPr>
              <w:rPr>
                <w:rFonts w:ascii="Times New Roman" w:hAnsi="Times New Roman" w:cs="Times New Roman"/>
              </w:rPr>
            </w:pPr>
            <w:r w:rsidRPr="0067486C">
              <w:rPr>
                <w:rFonts w:ascii="Times New Roman" w:hAnsi="Times New Roman" w:cs="Times New Roman"/>
              </w:rPr>
              <w:t>Kenya</w:t>
            </w:r>
          </w:p>
          <w:p w:rsidR="00446E1D" w:rsidRPr="0067486C" w:rsidRDefault="00446E1D" w:rsidP="00A45FF3">
            <w:pPr>
              <w:rPr>
                <w:rFonts w:ascii="Times New Roman" w:hAnsi="Times New Roman" w:cs="Times New Roman"/>
              </w:rPr>
            </w:pPr>
            <w:r w:rsidRPr="0067486C">
              <w:rPr>
                <w:rFonts w:ascii="Times New Roman" w:hAnsi="Times New Roman" w:cs="Times New Roman"/>
              </w:rPr>
              <w:t>Algeria</w:t>
            </w:r>
          </w:p>
          <w:p w:rsidR="00446E1D" w:rsidRPr="0067486C" w:rsidRDefault="0067486C" w:rsidP="00A45FF3">
            <w:pPr>
              <w:rPr>
                <w:rFonts w:ascii="Times New Roman" w:hAnsi="Times New Roman" w:cs="Times New Roman"/>
              </w:rPr>
            </w:pPr>
            <w:r>
              <w:rPr>
                <w:rFonts w:ascii="Times New Roman" w:hAnsi="Times New Roman" w:cs="Times New Roman"/>
              </w:rPr>
              <w:t>Canada</w:t>
            </w:r>
          </w:p>
        </w:tc>
        <w:tc>
          <w:tcPr>
            <w:tcW w:w="2070" w:type="dxa"/>
          </w:tcPr>
          <w:p w:rsidR="00446E1D" w:rsidRPr="0067486C" w:rsidRDefault="0067486C" w:rsidP="00A45FF3">
            <w:pPr>
              <w:jc w:val="both"/>
              <w:rPr>
                <w:rFonts w:ascii="Times New Roman" w:hAnsi="Times New Roman" w:cs="Times New Roman"/>
              </w:rPr>
            </w:pPr>
            <w:r w:rsidRPr="0067486C">
              <w:rPr>
                <w:rFonts w:ascii="Times New Roman" w:hAnsi="Times New Roman" w:cs="Times New Roman"/>
              </w:rPr>
              <w:t>Draft policy proposal on the ratification of the ICCPR</w:t>
            </w:r>
            <w:r w:rsidR="00EA516B">
              <w:rPr>
                <w:rFonts w:ascii="Times New Roman" w:hAnsi="Times New Roman" w:cs="Times New Roman"/>
              </w:rPr>
              <w:t>.</w:t>
            </w:r>
          </w:p>
          <w:p w:rsidR="00446E1D" w:rsidRDefault="00446E1D" w:rsidP="00A45FF3">
            <w:pPr>
              <w:ind w:left="720"/>
            </w:pPr>
          </w:p>
        </w:tc>
        <w:tc>
          <w:tcPr>
            <w:tcW w:w="1710" w:type="dxa"/>
            <w:gridSpan w:val="3"/>
          </w:tcPr>
          <w:p w:rsidR="00446E1D" w:rsidRDefault="0067486C" w:rsidP="00A45FF3">
            <w:pPr>
              <w:rPr>
                <w:rFonts w:ascii="Times New Roman" w:hAnsi="Times New Roman" w:cs="Times New Roman"/>
              </w:rPr>
            </w:pPr>
            <w:r w:rsidRPr="0067486C">
              <w:rPr>
                <w:rFonts w:ascii="Times New Roman" w:hAnsi="Times New Roman" w:cs="Times New Roman"/>
              </w:rPr>
              <w:t xml:space="preserve">DJBC </w:t>
            </w:r>
            <w:r w:rsidR="005900B2">
              <w:rPr>
                <w:rFonts w:ascii="Times New Roman" w:hAnsi="Times New Roman" w:cs="Times New Roman"/>
              </w:rPr>
              <w:t>–</w:t>
            </w:r>
            <w:r w:rsidRPr="0067486C">
              <w:rPr>
                <w:rFonts w:ascii="Times New Roman" w:hAnsi="Times New Roman" w:cs="Times New Roman"/>
              </w:rPr>
              <w:t xml:space="preserve"> HRS</w:t>
            </w:r>
          </w:p>
          <w:p w:rsidR="005900B2" w:rsidRDefault="005900B2" w:rsidP="00A45FF3">
            <w:pPr>
              <w:rPr>
                <w:rFonts w:ascii="Times New Roman" w:hAnsi="Times New Roman" w:cs="Times New Roman"/>
              </w:rPr>
            </w:pPr>
          </w:p>
          <w:p w:rsidR="005900B2" w:rsidRDefault="005900B2" w:rsidP="00A45FF3">
            <w:pPr>
              <w:jc w:val="both"/>
              <w:rPr>
                <w:rFonts w:ascii="Times New Roman" w:hAnsi="Times New Roman" w:cs="Times New Roman"/>
              </w:rPr>
            </w:pPr>
            <w:r>
              <w:rPr>
                <w:rFonts w:ascii="Times New Roman" w:hAnsi="Times New Roman" w:cs="Times New Roman"/>
              </w:rPr>
              <w:t>Human Rights Presidential Advisor</w:t>
            </w:r>
          </w:p>
          <w:p w:rsidR="005900B2" w:rsidRDefault="005900B2" w:rsidP="00A45FF3">
            <w:pPr>
              <w:jc w:val="both"/>
              <w:rPr>
                <w:rFonts w:ascii="Times New Roman" w:hAnsi="Times New Roman" w:cs="Times New Roman"/>
              </w:rPr>
            </w:pPr>
          </w:p>
          <w:p w:rsidR="005900B2" w:rsidRPr="0067486C"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67486C" w:rsidRDefault="00446E1D" w:rsidP="00A45FF3">
            <w:pPr>
              <w:jc w:val="both"/>
              <w:rPr>
                <w:rFonts w:ascii="Times New Roman" w:hAnsi="Times New Roman" w:cs="Times New Roman"/>
              </w:rPr>
            </w:pPr>
            <w:r w:rsidRPr="0067486C">
              <w:rPr>
                <w:rFonts w:ascii="Times New Roman" w:hAnsi="Times New Roman" w:cs="Times New Roman"/>
              </w:rPr>
              <w:t>Priority area 4: All key outcome 1- 5</w:t>
            </w:r>
          </w:p>
          <w:p w:rsidR="00446E1D" w:rsidRDefault="00446E1D" w:rsidP="00A45FF3"/>
        </w:tc>
        <w:tc>
          <w:tcPr>
            <w:tcW w:w="2718" w:type="dxa"/>
          </w:tcPr>
          <w:p w:rsidR="00446E1D" w:rsidRPr="00EA516B" w:rsidRDefault="0067486C" w:rsidP="00A45FF3">
            <w:pPr>
              <w:jc w:val="both"/>
              <w:rPr>
                <w:rFonts w:ascii="Times New Roman" w:hAnsi="Times New Roman" w:cs="Times New Roman"/>
              </w:rPr>
            </w:pPr>
            <w:r w:rsidRPr="00EA516B">
              <w:rPr>
                <w:rFonts w:ascii="Times New Roman" w:hAnsi="Times New Roman" w:cs="Times New Roman"/>
              </w:rPr>
              <w:t>Nauru signed ICCPR in 2001 but has yet to progress to ratification.</w:t>
            </w:r>
          </w:p>
          <w:p w:rsidR="0067486C" w:rsidRDefault="0067486C" w:rsidP="00A45FF3">
            <w:pPr>
              <w:jc w:val="both"/>
              <w:rPr>
                <w:rFonts w:ascii="Times New Roman" w:hAnsi="Times New Roman" w:cs="Times New Roman"/>
                <w:color w:val="FF0000"/>
              </w:rPr>
            </w:pPr>
          </w:p>
          <w:p w:rsidR="003554DC" w:rsidRDefault="003554DC" w:rsidP="00A45FF3">
            <w:pPr>
              <w:jc w:val="both"/>
              <w:rPr>
                <w:rFonts w:ascii="Times New Roman" w:hAnsi="Times New Roman" w:cs="Times New Roman"/>
                <w:color w:val="000000" w:themeColor="text1"/>
              </w:rPr>
            </w:pPr>
            <w:r>
              <w:rPr>
                <w:rFonts w:ascii="Times New Roman" w:hAnsi="Times New Roman" w:cs="Times New Roman"/>
                <w:color w:val="000000" w:themeColor="text1"/>
              </w:rPr>
              <w:t xml:space="preserve">There are no adverse concerns for the ratification of ICCPR. </w:t>
            </w:r>
          </w:p>
          <w:p w:rsidR="003554DC" w:rsidRDefault="003554DC" w:rsidP="00A45FF3">
            <w:pPr>
              <w:jc w:val="both"/>
              <w:rPr>
                <w:rFonts w:ascii="Times New Roman" w:hAnsi="Times New Roman" w:cs="Times New Roman"/>
                <w:color w:val="000000" w:themeColor="text1"/>
              </w:rPr>
            </w:pPr>
          </w:p>
          <w:p w:rsidR="003554DC" w:rsidRPr="003554DC" w:rsidRDefault="003554DC" w:rsidP="00A45FF3">
            <w:pPr>
              <w:jc w:val="both"/>
              <w:rPr>
                <w:color w:val="000000" w:themeColor="text1"/>
              </w:rPr>
            </w:pPr>
            <w:r>
              <w:rPr>
                <w:rFonts w:ascii="Times New Roman" w:hAnsi="Times New Roman" w:cs="Times New Roman"/>
                <w:color w:val="000000" w:themeColor="text1"/>
              </w:rPr>
              <w:t>Paperwork was being drafted for ratification of both ICCPR and ICESCR by the former WGT however, due to transfer</w:t>
            </w:r>
            <w:r w:rsidR="008E376D">
              <w:rPr>
                <w:rFonts w:ascii="Times New Roman" w:hAnsi="Times New Roman" w:cs="Times New Roman"/>
                <w:color w:val="000000" w:themeColor="text1"/>
              </w:rPr>
              <w:t>al of members to other</w:t>
            </w:r>
            <w:r>
              <w:rPr>
                <w:rFonts w:ascii="Times New Roman" w:hAnsi="Times New Roman" w:cs="Times New Roman"/>
                <w:color w:val="000000" w:themeColor="text1"/>
              </w:rPr>
              <w:t xml:space="preserve"> posts</w:t>
            </w:r>
            <w:r w:rsidR="008E376D">
              <w:rPr>
                <w:rFonts w:ascii="Times New Roman" w:hAnsi="Times New Roman" w:cs="Times New Roman"/>
                <w:color w:val="000000" w:themeColor="text1"/>
              </w:rPr>
              <w:t xml:space="preserve"> the relative work was deferred.</w:t>
            </w:r>
            <w:r>
              <w:rPr>
                <w:rFonts w:ascii="Times New Roman" w:hAnsi="Times New Roman" w:cs="Times New Roman"/>
                <w:color w:val="000000" w:themeColor="text1"/>
              </w:rPr>
              <w:t xml:space="preserve"> </w:t>
            </w:r>
          </w:p>
        </w:tc>
      </w:tr>
      <w:tr w:rsidR="00446E1D" w:rsidTr="00A45FF3">
        <w:tc>
          <w:tcPr>
            <w:tcW w:w="2520" w:type="dxa"/>
          </w:tcPr>
          <w:p w:rsidR="00446E1D" w:rsidRPr="00EA516B" w:rsidRDefault="00446E1D" w:rsidP="00A45FF3">
            <w:pPr>
              <w:spacing w:before="40" w:after="40"/>
              <w:jc w:val="both"/>
              <w:rPr>
                <w:rFonts w:ascii="Times New Roman" w:hAnsi="Times New Roman" w:cs="Times New Roman"/>
                <w:color w:val="000000"/>
                <w:lang w:eastAsia="en-GB"/>
              </w:rPr>
            </w:pPr>
            <w:r w:rsidRPr="00EA516B">
              <w:rPr>
                <w:rFonts w:ascii="Times New Roman" w:hAnsi="Times New Roman" w:cs="Times New Roman"/>
                <w:color w:val="000000"/>
                <w:lang w:eastAsia="en-GB"/>
              </w:rPr>
              <w:t xml:space="preserve">Ratify </w:t>
            </w:r>
            <w:r w:rsidR="00EA516B" w:rsidRPr="00EA516B">
              <w:rPr>
                <w:rFonts w:ascii="Times New Roman" w:hAnsi="Times New Roman" w:cs="Times New Roman"/>
                <w:color w:val="000000"/>
                <w:lang w:eastAsia="en-GB"/>
              </w:rPr>
              <w:t xml:space="preserve">the </w:t>
            </w:r>
            <w:r w:rsidRPr="00EA516B">
              <w:rPr>
                <w:rFonts w:ascii="Times New Roman" w:hAnsi="Times New Roman" w:cs="Times New Roman"/>
                <w:color w:val="000000"/>
                <w:lang w:eastAsia="en-GB"/>
              </w:rPr>
              <w:t>O</w:t>
            </w:r>
            <w:r w:rsidR="00EA516B" w:rsidRPr="00EA516B">
              <w:rPr>
                <w:rFonts w:ascii="Times New Roman" w:hAnsi="Times New Roman" w:cs="Times New Roman"/>
                <w:color w:val="000000"/>
                <w:lang w:eastAsia="en-GB"/>
              </w:rPr>
              <w:t xml:space="preserve">ptional </w:t>
            </w:r>
            <w:r w:rsidRPr="00EA516B">
              <w:rPr>
                <w:rFonts w:ascii="Times New Roman" w:hAnsi="Times New Roman" w:cs="Times New Roman"/>
                <w:color w:val="000000"/>
                <w:lang w:eastAsia="en-GB"/>
              </w:rPr>
              <w:t>P</w:t>
            </w:r>
            <w:r w:rsidR="00EA516B" w:rsidRPr="00EA516B">
              <w:rPr>
                <w:rFonts w:ascii="Times New Roman" w:hAnsi="Times New Roman" w:cs="Times New Roman"/>
                <w:color w:val="000000"/>
                <w:lang w:eastAsia="en-GB"/>
              </w:rPr>
              <w:t>rotocol for</w:t>
            </w:r>
            <w:r w:rsidRPr="00EA516B">
              <w:rPr>
                <w:rFonts w:ascii="Times New Roman" w:hAnsi="Times New Roman" w:cs="Times New Roman"/>
                <w:color w:val="000000"/>
                <w:lang w:eastAsia="en-GB"/>
              </w:rPr>
              <w:t xml:space="preserve"> ICCPR 1 &amp; 2</w:t>
            </w:r>
            <w:r w:rsidR="00EA516B" w:rsidRPr="00EA516B">
              <w:rPr>
                <w:rFonts w:ascii="Times New Roman" w:hAnsi="Times New Roman" w:cs="Times New Roman"/>
                <w:color w:val="000000"/>
                <w:lang w:eastAsia="en-GB"/>
              </w:rPr>
              <w:t>.</w:t>
            </w:r>
          </w:p>
        </w:tc>
        <w:tc>
          <w:tcPr>
            <w:tcW w:w="1890" w:type="dxa"/>
            <w:gridSpan w:val="3"/>
          </w:tcPr>
          <w:p w:rsidR="00446E1D" w:rsidRPr="00EA516B" w:rsidRDefault="00446E1D" w:rsidP="00A45FF3">
            <w:pPr>
              <w:rPr>
                <w:rFonts w:ascii="Times New Roman" w:hAnsi="Times New Roman" w:cs="Times New Roman"/>
              </w:rPr>
            </w:pPr>
            <w:r w:rsidRPr="00EA516B">
              <w:rPr>
                <w:rFonts w:ascii="Times New Roman" w:hAnsi="Times New Roman" w:cs="Times New Roman"/>
              </w:rPr>
              <w:t>Slovenia</w:t>
            </w:r>
          </w:p>
          <w:p w:rsidR="00446E1D" w:rsidRPr="00EA516B" w:rsidRDefault="00446E1D" w:rsidP="00A45FF3">
            <w:pPr>
              <w:rPr>
                <w:rFonts w:ascii="Times New Roman" w:hAnsi="Times New Roman" w:cs="Times New Roman"/>
              </w:rPr>
            </w:pPr>
            <w:r w:rsidRPr="00EA516B">
              <w:rPr>
                <w:rFonts w:ascii="Times New Roman" w:hAnsi="Times New Roman" w:cs="Times New Roman"/>
              </w:rPr>
              <w:t>Switzerland</w:t>
            </w:r>
          </w:p>
          <w:p w:rsidR="00446E1D" w:rsidRPr="00EA516B" w:rsidRDefault="00446E1D" w:rsidP="00A45FF3">
            <w:pPr>
              <w:pStyle w:val="ListParagraph"/>
              <w:rPr>
                <w:rFonts w:ascii="Times New Roman" w:hAnsi="Times New Roman" w:cs="Times New Roman"/>
              </w:rPr>
            </w:pPr>
          </w:p>
        </w:tc>
        <w:tc>
          <w:tcPr>
            <w:tcW w:w="2070" w:type="dxa"/>
          </w:tcPr>
          <w:p w:rsidR="00446E1D" w:rsidRPr="00EA516B" w:rsidRDefault="00446E1D" w:rsidP="00A45FF3">
            <w:pPr>
              <w:jc w:val="both"/>
              <w:rPr>
                <w:rFonts w:ascii="Times New Roman" w:hAnsi="Times New Roman" w:cs="Times New Roman"/>
              </w:rPr>
            </w:pPr>
            <w:r w:rsidRPr="00EA516B">
              <w:rPr>
                <w:rFonts w:ascii="Times New Roman" w:hAnsi="Times New Roman" w:cs="Times New Roman"/>
              </w:rPr>
              <w:t>As above (Re: OP ICCPR 1)</w:t>
            </w:r>
          </w:p>
        </w:tc>
        <w:tc>
          <w:tcPr>
            <w:tcW w:w="1710" w:type="dxa"/>
            <w:gridSpan w:val="3"/>
          </w:tcPr>
          <w:p w:rsidR="00446E1D" w:rsidRDefault="005900B2" w:rsidP="00A45FF3">
            <w:pPr>
              <w:jc w:val="both"/>
              <w:rPr>
                <w:rFonts w:ascii="Times New Roman" w:hAnsi="Times New Roman" w:cs="Times New Roman"/>
              </w:rPr>
            </w:pPr>
            <w:r>
              <w:rPr>
                <w:rFonts w:ascii="Times New Roman" w:hAnsi="Times New Roman" w:cs="Times New Roman"/>
              </w:rPr>
              <w:t>DJBC – HRS</w:t>
            </w:r>
          </w:p>
          <w:p w:rsidR="005900B2" w:rsidRDefault="005900B2" w:rsidP="00A45FF3">
            <w:pPr>
              <w:jc w:val="both"/>
              <w:rPr>
                <w:rFonts w:ascii="Times New Roman" w:hAnsi="Times New Roman" w:cs="Times New Roman"/>
              </w:rPr>
            </w:pPr>
          </w:p>
          <w:p w:rsidR="005900B2" w:rsidRDefault="005900B2" w:rsidP="00A45FF3">
            <w:pPr>
              <w:jc w:val="both"/>
              <w:rPr>
                <w:rFonts w:ascii="Times New Roman" w:hAnsi="Times New Roman" w:cs="Times New Roman"/>
              </w:rPr>
            </w:pPr>
            <w:r>
              <w:rPr>
                <w:rFonts w:ascii="Times New Roman" w:hAnsi="Times New Roman" w:cs="Times New Roman"/>
              </w:rPr>
              <w:t>Human Rights Presidential Advisor</w:t>
            </w:r>
          </w:p>
          <w:p w:rsidR="005900B2" w:rsidRDefault="005900B2" w:rsidP="00A45FF3">
            <w:pPr>
              <w:jc w:val="both"/>
              <w:rPr>
                <w:rFonts w:ascii="Times New Roman" w:hAnsi="Times New Roman" w:cs="Times New Roman"/>
              </w:rPr>
            </w:pPr>
          </w:p>
          <w:p w:rsidR="005900B2" w:rsidRPr="00EA516B"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EA516B" w:rsidRDefault="00446E1D" w:rsidP="00A45FF3">
            <w:pPr>
              <w:jc w:val="both"/>
              <w:rPr>
                <w:rFonts w:ascii="Times New Roman" w:hAnsi="Times New Roman" w:cs="Times New Roman"/>
              </w:rPr>
            </w:pPr>
            <w:r w:rsidRPr="00EA516B">
              <w:rPr>
                <w:rFonts w:ascii="Times New Roman" w:hAnsi="Times New Roman" w:cs="Times New Roman"/>
              </w:rPr>
              <w:t>Priority area 4: All key outcome 1- 5</w:t>
            </w:r>
          </w:p>
          <w:p w:rsidR="00446E1D" w:rsidRPr="00EA516B" w:rsidRDefault="00446E1D" w:rsidP="00A45FF3">
            <w:pPr>
              <w:rPr>
                <w:rFonts w:ascii="Times New Roman" w:hAnsi="Times New Roman" w:cs="Times New Roman"/>
              </w:rPr>
            </w:pPr>
          </w:p>
        </w:tc>
        <w:tc>
          <w:tcPr>
            <w:tcW w:w="2718" w:type="dxa"/>
          </w:tcPr>
          <w:p w:rsidR="00886D2C" w:rsidRPr="008E376D" w:rsidRDefault="008E376D" w:rsidP="00A45FF3">
            <w:pPr>
              <w:rPr>
                <w:rFonts w:ascii="Times New Roman" w:hAnsi="Times New Roman" w:cs="Times New Roman"/>
                <w:color w:val="000000" w:themeColor="text1"/>
              </w:rPr>
            </w:pPr>
            <w:r>
              <w:rPr>
                <w:rFonts w:ascii="Times New Roman" w:hAnsi="Times New Roman" w:cs="Times New Roman"/>
                <w:color w:val="000000" w:themeColor="text1"/>
              </w:rPr>
              <w:t>It is envisaged that Optional protocols will be considered after the ratification of the Principle Conventions.</w:t>
            </w:r>
          </w:p>
        </w:tc>
      </w:tr>
      <w:tr w:rsidR="00446E1D" w:rsidTr="00A45FF3">
        <w:tc>
          <w:tcPr>
            <w:tcW w:w="2520" w:type="dxa"/>
          </w:tcPr>
          <w:p w:rsidR="00446E1D" w:rsidRPr="00EA516B" w:rsidRDefault="00446E1D" w:rsidP="00A45FF3">
            <w:pPr>
              <w:spacing w:before="40" w:after="40"/>
              <w:jc w:val="both"/>
              <w:rPr>
                <w:rFonts w:ascii="Times New Roman" w:hAnsi="Times New Roman" w:cs="Times New Roman"/>
                <w:color w:val="000000"/>
                <w:lang w:eastAsia="en-GB"/>
              </w:rPr>
            </w:pPr>
            <w:r w:rsidRPr="00EA516B">
              <w:rPr>
                <w:rFonts w:ascii="Times New Roman" w:hAnsi="Times New Roman" w:cs="Times New Roman"/>
                <w:color w:val="000000"/>
                <w:lang w:eastAsia="en-GB"/>
              </w:rPr>
              <w:t>Ratify I</w:t>
            </w:r>
            <w:r w:rsidR="00EA516B">
              <w:rPr>
                <w:rFonts w:ascii="Times New Roman" w:hAnsi="Times New Roman" w:cs="Times New Roman"/>
                <w:color w:val="000000"/>
                <w:lang w:eastAsia="en-GB"/>
              </w:rPr>
              <w:t xml:space="preserve">nternational </w:t>
            </w:r>
            <w:r w:rsidRPr="00EA516B">
              <w:rPr>
                <w:rFonts w:ascii="Times New Roman" w:hAnsi="Times New Roman" w:cs="Times New Roman"/>
                <w:color w:val="000000"/>
                <w:lang w:eastAsia="en-GB"/>
              </w:rPr>
              <w:t>C</w:t>
            </w:r>
            <w:r w:rsidR="00EA516B">
              <w:rPr>
                <w:rFonts w:ascii="Times New Roman" w:hAnsi="Times New Roman" w:cs="Times New Roman"/>
                <w:color w:val="000000"/>
                <w:lang w:eastAsia="en-GB"/>
              </w:rPr>
              <w:t xml:space="preserve">ovenant on the </w:t>
            </w:r>
            <w:r w:rsidRPr="00EA516B">
              <w:rPr>
                <w:rFonts w:ascii="Times New Roman" w:hAnsi="Times New Roman" w:cs="Times New Roman"/>
                <w:color w:val="000000"/>
                <w:lang w:eastAsia="en-GB"/>
              </w:rPr>
              <w:t>E</w:t>
            </w:r>
            <w:r w:rsidR="00EA516B">
              <w:rPr>
                <w:rFonts w:ascii="Times New Roman" w:hAnsi="Times New Roman" w:cs="Times New Roman"/>
                <w:color w:val="000000"/>
                <w:lang w:eastAsia="en-GB"/>
              </w:rPr>
              <w:t xml:space="preserve">conomic, </w:t>
            </w:r>
            <w:r w:rsidRPr="00EA516B">
              <w:rPr>
                <w:rFonts w:ascii="Times New Roman" w:hAnsi="Times New Roman" w:cs="Times New Roman"/>
                <w:color w:val="000000"/>
                <w:lang w:eastAsia="en-GB"/>
              </w:rPr>
              <w:t>S</w:t>
            </w:r>
            <w:r w:rsidR="00EA516B">
              <w:rPr>
                <w:rFonts w:ascii="Times New Roman" w:hAnsi="Times New Roman" w:cs="Times New Roman"/>
                <w:color w:val="000000"/>
                <w:lang w:eastAsia="en-GB"/>
              </w:rPr>
              <w:t xml:space="preserve">ocial and </w:t>
            </w:r>
            <w:r w:rsidRPr="00EA516B">
              <w:rPr>
                <w:rFonts w:ascii="Times New Roman" w:hAnsi="Times New Roman" w:cs="Times New Roman"/>
                <w:color w:val="000000"/>
                <w:lang w:eastAsia="en-GB"/>
              </w:rPr>
              <w:t>C</w:t>
            </w:r>
            <w:r w:rsidR="00EA516B">
              <w:rPr>
                <w:rFonts w:ascii="Times New Roman" w:hAnsi="Times New Roman" w:cs="Times New Roman"/>
                <w:color w:val="000000"/>
                <w:lang w:eastAsia="en-GB"/>
              </w:rPr>
              <w:t xml:space="preserve">ultural </w:t>
            </w:r>
            <w:r w:rsidRPr="00EA516B">
              <w:rPr>
                <w:rFonts w:ascii="Times New Roman" w:hAnsi="Times New Roman" w:cs="Times New Roman"/>
                <w:color w:val="000000"/>
                <w:lang w:eastAsia="en-GB"/>
              </w:rPr>
              <w:t>R</w:t>
            </w:r>
            <w:r w:rsidR="00EA516B">
              <w:rPr>
                <w:rFonts w:ascii="Times New Roman" w:hAnsi="Times New Roman" w:cs="Times New Roman"/>
                <w:color w:val="000000"/>
                <w:lang w:eastAsia="en-GB"/>
              </w:rPr>
              <w:t>ights.</w:t>
            </w:r>
          </w:p>
        </w:tc>
        <w:tc>
          <w:tcPr>
            <w:tcW w:w="1890" w:type="dxa"/>
            <w:gridSpan w:val="3"/>
          </w:tcPr>
          <w:p w:rsidR="00446E1D" w:rsidRPr="00EA516B" w:rsidRDefault="00446E1D" w:rsidP="00A45FF3">
            <w:pPr>
              <w:rPr>
                <w:rFonts w:ascii="Times New Roman" w:hAnsi="Times New Roman" w:cs="Times New Roman"/>
              </w:rPr>
            </w:pPr>
            <w:r w:rsidRPr="00EA516B">
              <w:rPr>
                <w:rFonts w:ascii="Times New Roman" w:hAnsi="Times New Roman" w:cs="Times New Roman"/>
              </w:rPr>
              <w:t>Sierra Leone</w:t>
            </w:r>
          </w:p>
          <w:p w:rsidR="00446E1D" w:rsidRPr="00EA516B" w:rsidRDefault="00446E1D" w:rsidP="00A45FF3">
            <w:pPr>
              <w:rPr>
                <w:rFonts w:ascii="Times New Roman" w:hAnsi="Times New Roman" w:cs="Times New Roman"/>
              </w:rPr>
            </w:pPr>
            <w:r w:rsidRPr="00EA516B">
              <w:rPr>
                <w:rFonts w:ascii="Times New Roman" w:hAnsi="Times New Roman" w:cs="Times New Roman"/>
              </w:rPr>
              <w:t>France</w:t>
            </w:r>
          </w:p>
          <w:p w:rsidR="00446E1D" w:rsidRPr="00EA516B" w:rsidRDefault="00446E1D" w:rsidP="00A45FF3">
            <w:pPr>
              <w:rPr>
                <w:rFonts w:ascii="Times New Roman" w:hAnsi="Times New Roman" w:cs="Times New Roman"/>
              </w:rPr>
            </w:pPr>
            <w:r w:rsidRPr="00EA516B">
              <w:rPr>
                <w:rFonts w:ascii="Times New Roman" w:hAnsi="Times New Roman" w:cs="Times New Roman"/>
              </w:rPr>
              <w:t>Georgia</w:t>
            </w:r>
          </w:p>
          <w:p w:rsidR="00446E1D" w:rsidRPr="00EA516B" w:rsidRDefault="00446E1D" w:rsidP="00A45FF3">
            <w:pPr>
              <w:rPr>
                <w:rFonts w:ascii="Times New Roman" w:hAnsi="Times New Roman" w:cs="Times New Roman"/>
              </w:rPr>
            </w:pPr>
            <w:r w:rsidRPr="00EA516B">
              <w:rPr>
                <w:rFonts w:ascii="Times New Roman" w:hAnsi="Times New Roman" w:cs="Times New Roman"/>
              </w:rPr>
              <w:t>Portugal</w:t>
            </w:r>
          </w:p>
          <w:p w:rsidR="00446E1D" w:rsidRPr="00EA516B" w:rsidRDefault="00446E1D" w:rsidP="00A45FF3">
            <w:pPr>
              <w:rPr>
                <w:rFonts w:ascii="Times New Roman" w:hAnsi="Times New Roman" w:cs="Times New Roman"/>
              </w:rPr>
            </w:pPr>
            <w:r w:rsidRPr="00EA516B">
              <w:rPr>
                <w:rFonts w:ascii="Times New Roman" w:hAnsi="Times New Roman" w:cs="Times New Roman"/>
              </w:rPr>
              <w:t>Trinidad &amp; Tobago</w:t>
            </w:r>
          </w:p>
          <w:p w:rsidR="00446E1D" w:rsidRPr="00EA516B" w:rsidRDefault="00446E1D" w:rsidP="00A45FF3">
            <w:pPr>
              <w:rPr>
                <w:rFonts w:ascii="Times New Roman" w:hAnsi="Times New Roman" w:cs="Times New Roman"/>
              </w:rPr>
            </w:pPr>
            <w:r w:rsidRPr="00EA516B">
              <w:rPr>
                <w:rFonts w:ascii="Times New Roman" w:hAnsi="Times New Roman" w:cs="Times New Roman"/>
              </w:rPr>
              <w:t>Kenya</w:t>
            </w:r>
          </w:p>
          <w:p w:rsidR="00446E1D" w:rsidRPr="00EA516B" w:rsidRDefault="00446E1D" w:rsidP="00A45FF3">
            <w:pPr>
              <w:rPr>
                <w:rFonts w:ascii="Times New Roman" w:hAnsi="Times New Roman" w:cs="Times New Roman"/>
              </w:rPr>
            </w:pPr>
            <w:r w:rsidRPr="00EA516B">
              <w:rPr>
                <w:rFonts w:ascii="Times New Roman" w:hAnsi="Times New Roman" w:cs="Times New Roman"/>
              </w:rPr>
              <w:t>Algeria</w:t>
            </w:r>
          </w:p>
          <w:p w:rsidR="00446E1D" w:rsidRPr="00EA516B" w:rsidRDefault="00446E1D" w:rsidP="00A45FF3">
            <w:pPr>
              <w:rPr>
                <w:rFonts w:ascii="Times New Roman" w:hAnsi="Times New Roman" w:cs="Times New Roman"/>
              </w:rPr>
            </w:pPr>
            <w:r w:rsidRPr="00EA516B">
              <w:rPr>
                <w:rFonts w:ascii="Times New Roman" w:hAnsi="Times New Roman" w:cs="Times New Roman"/>
              </w:rPr>
              <w:t>Canada</w:t>
            </w:r>
          </w:p>
          <w:p w:rsidR="00446E1D" w:rsidRPr="004F4CEF" w:rsidRDefault="004F4CEF" w:rsidP="00A45FF3">
            <w:pPr>
              <w:rPr>
                <w:rFonts w:ascii="Times New Roman" w:hAnsi="Times New Roman" w:cs="Times New Roman"/>
              </w:rPr>
            </w:pPr>
            <w:r>
              <w:rPr>
                <w:rFonts w:ascii="Times New Roman" w:hAnsi="Times New Roman" w:cs="Times New Roman"/>
              </w:rPr>
              <w:t>Armenia</w:t>
            </w:r>
          </w:p>
        </w:tc>
        <w:tc>
          <w:tcPr>
            <w:tcW w:w="2070" w:type="dxa"/>
          </w:tcPr>
          <w:p w:rsidR="00446E1D" w:rsidRPr="00EA516B" w:rsidRDefault="00446E1D" w:rsidP="00A45FF3">
            <w:pPr>
              <w:rPr>
                <w:rFonts w:ascii="Times New Roman" w:hAnsi="Times New Roman" w:cs="Times New Roman"/>
              </w:rPr>
            </w:pPr>
            <w:r w:rsidRPr="00EA516B">
              <w:rPr>
                <w:rFonts w:ascii="Times New Roman" w:hAnsi="Times New Roman" w:cs="Times New Roman"/>
              </w:rPr>
              <w:t>As above (re: ICESCR)</w:t>
            </w:r>
          </w:p>
          <w:p w:rsidR="00EA516B" w:rsidRPr="00EA516B" w:rsidRDefault="00EA516B" w:rsidP="00A45FF3">
            <w:pPr>
              <w:rPr>
                <w:rFonts w:ascii="Times New Roman" w:hAnsi="Times New Roman" w:cs="Times New Roman"/>
              </w:rPr>
            </w:pPr>
          </w:p>
          <w:p w:rsidR="00446E1D" w:rsidRDefault="00886D2C" w:rsidP="00A45FF3">
            <w:pPr>
              <w:jc w:val="both"/>
            </w:pPr>
            <w:r>
              <w:rPr>
                <w:rFonts w:ascii="Times New Roman" w:hAnsi="Times New Roman" w:cs="Times New Roman"/>
              </w:rPr>
              <w:t>Draft a proposal for the ratification of ICESCR</w:t>
            </w:r>
          </w:p>
        </w:tc>
        <w:tc>
          <w:tcPr>
            <w:tcW w:w="1710" w:type="dxa"/>
            <w:gridSpan w:val="3"/>
          </w:tcPr>
          <w:p w:rsidR="00446E1D" w:rsidRDefault="00446E1D" w:rsidP="00A45FF3">
            <w:pPr>
              <w:rPr>
                <w:rFonts w:ascii="Times New Roman" w:hAnsi="Times New Roman" w:cs="Times New Roman"/>
              </w:rPr>
            </w:pPr>
            <w:r w:rsidRPr="00EA516B">
              <w:rPr>
                <w:rFonts w:ascii="Times New Roman" w:hAnsi="Times New Roman" w:cs="Times New Roman"/>
              </w:rPr>
              <w:t>DJBC</w:t>
            </w:r>
            <w:r w:rsidR="00EA516B" w:rsidRPr="00EA516B">
              <w:rPr>
                <w:rFonts w:ascii="Times New Roman" w:hAnsi="Times New Roman" w:cs="Times New Roman"/>
              </w:rPr>
              <w:t xml:space="preserve"> </w:t>
            </w:r>
            <w:r w:rsidR="005900B2">
              <w:rPr>
                <w:rFonts w:ascii="Times New Roman" w:hAnsi="Times New Roman" w:cs="Times New Roman"/>
              </w:rPr>
              <w:t>–</w:t>
            </w:r>
            <w:r w:rsidR="00EA516B" w:rsidRPr="00EA516B">
              <w:rPr>
                <w:rFonts w:ascii="Times New Roman" w:hAnsi="Times New Roman" w:cs="Times New Roman"/>
              </w:rPr>
              <w:t xml:space="preserve"> HRS</w:t>
            </w:r>
          </w:p>
          <w:p w:rsidR="005900B2" w:rsidRDefault="005900B2" w:rsidP="00A45FF3">
            <w:pPr>
              <w:rPr>
                <w:rFonts w:ascii="Times New Roman" w:hAnsi="Times New Roman" w:cs="Times New Roman"/>
              </w:rPr>
            </w:pPr>
          </w:p>
          <w:p w:rsidR="005900B2" w:rsidRDefault="005900B2" w:rsidP="00A45FF3">
            <w:pPr>
              <w:jc w:val="both"/>
              <w:rPr>
                <w:rFonts w:ascii="Times New Roman" w:hAnsi="Times New Roman" w:cs="Times New Roman"/>
              </w:rPr>
            </w:pPr>
            <w:r>
              <w:rPr>
                <w:rFonts w:ascii="Times New Roman" w:hAnsi="Times New Roman" w:cs="Times New Roman"/>
              </w:rPr>
              <w:t>Human Rights Presidential Advisor</w:t>
            </w:r>
          </w:p>
          <w:p w:rsidR="005900B2" w:rsidRDefault="005900B2" w:rsidP="00A45FF3">
            <w:pPr>
              <w:jc w:val="both"/>
              <w:rPr>
                <w:rFonts w:ascii="Times New Roman" w:hAnsi="Times New Roman" w:cs="Times New Roman"/>
              </w:rPr>
            </w:pPr>
          </w:p>
          <w:p w:rsidR="005900B2" w:rsidRPr="00EA516B"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EA516B" w:rsidRDefault="00446E1D" w:rsidP="00A45FF3">
            <w:pPr>
              <w:jc w:val="both"/>
              <w:rPr>
                <w:rFonts w:ascii="Times New Roman" w:hAnsi="Times New Roman" w:cs="Times New Roman"/>
              </w:rPr>
            </w:pPr>
            <w:r w:rsidRPr="00EA516B">
              <w:rPr>
                <w:rFonts w:ascii="Times New Roman" w:hAnsi="Times New Roman" w:cs="Times New Roman"/>
              </w:rPr>
              <w:t>Priority area 1: Economic Sector – All key outcomes 1-7</w:t>
            </w:r>
          </w:p>
          <w:p w:rsidR="00446E1D" w:rsidRDefault="00446E1D" w:rsidP="00A45FF3"/>
          <w:p w:rsidR="00446E1D" w:rsidRPr="00EA516B" w:rsidRDefault="00446E1D" w:rsidP="00A45FF3">
            <w:pPr>
              <w:jc w:val="both"/>
              <w:rPr>
                <w:rFonts w:ascii="Times New Roman" w:hAnsi="Times New Roman" w:cs="Times New Roman"/>
              </w:rPr>
            </w:pPr>
            <w:r w:rsidRPr="00EA516B">
              <w:rPr>
                <w:rFonts w:ascii="Times New Roman" w:hAnsi="Times New Roman" w:cs="Times New Roman"/>
              </w:rPr>
              <w:t>Priority area 2: Social and Community Sector – All key outcomes 1-7</w:t>
            </w:r>
          </w:p>
          <w:p w:rsidR="00446E1D" w:rsidRDefault="00446E1D" w:rsidP="00A45FF3">
            <w:pPr>
              <w:pStyle w:val="ListParagraph"/>
            </w:pPr>
          </w:p>
        </w:tc>
        <w:tc>
          <w:tcPr>
            <w:tcW w:w="2718" w:type="dxa"/>
          </w:tcPr>
          <w:p w:rsidR="00886D2C" w:rsidRPr="00886D2C" w:rsidRDefault="008E376D" w:rsidP="008E376D">
            <w:pPr>
              <w:jc w:val="both"/>
              <w:rPr>
                <w:rFonts w:ascii="Times New Roman" w:hAnsi="Times New Roman" w:cs="Times New Roman"/>
              </w:rPr>
            </w:pPr>
            <w:r>
              <w:rPr>
                <w:rFonts w:ascii="Times New Roman" w:hAnsi="Times New Roman" w:cs="Times New Roman"/>
                <w:color w:val="000000" w:themeColor="text1"/>
              </w:rPr>
              <w:t>Paperwork was being drafted for ratification of both ICCPR and ICESCR by the former WGT however, due to transferal of members to other posts the relative work was deferred.</w:t>
            </w:r>
          </w:p>
        </w:tc>
      </w:tr>
      <w:tr w:rsidR="00446E1D" w:rsidTr="00A45FF3">
        <w:tc>
          <w:tcPr>
            <w:tcW w:w="2520" w:type="dxa"/>
          </w:tcPr>
          <w:p w:rsidR="00446E1D" w:rsidRPr="00886D2C" w:rsidRDefault="00446E1D" w:rsidP="00A45FF3">
            <w:pPr>
              <w:jc w:val="both"/>
              <w:rPr>
                <w:rFonts w:ascii="Times New Roman" w:hAnsi="Times New Roman" w:cs="Times New Roman"/>
              </w:rPr>
            </w:pPr>
            <w:r w:rsidRPr="00886D2C">
              <w:rPr>
                <w:rFonts w:ascii="Times New Roman" w:hAnsi="Times New Roman" w:cs="Times New Roman"/>
                <w:color w:val="000000"/>
                <w:lang w:eastAsia="en-GB"/>
              </w:rPr>
              <w:t>Ratify OP-ICESCR</w:t>
            </w:r>
          </w:p>
        </w:tc>
        <w:tc>
          <w:tcPr>
            <w:tcW w:w="1890" w:type="dxa"/>
            <w:gridSpan w:val="3"/>
          </w:tcPr>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France</w:t>
            </w:r>
          </w:p>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Georgia</w:t>
            </w:r>
          </w:p>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Portugal</w:t>
            </w:r>
          </w:p>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Armenia</w:t>
            </w:r>
          </w:p>
          <w:p w:rsidR="00446E1D" w:rsidRDefault="00446E1D" w:rsidP="00A45FF3">
            <w:pPr>
              <w:pStyle w:val="ListParagraph"/>
            </w:pPr>
          </w:p>
        </w:tc>
        <w:tc>
          <w:tcPr>
            <w:tcW w:w="2070" w:type="dxa"/>
          </w:tcPr>
          <w:p w:rsidR="00446E1D" w:rsidRPr="00886D2C" w:rsidRDefault="00886D2C" w:rsidP="00A45FF3">
            <w:pPr>
              <w:jc w:val="both"/>
              <w:rPr>
                <w:rFonts w:ascii="Times New Roman" w:hAnsi="Times New Roman" w:cs="Times New Roman"/>
              </w:rPr>
            </w:pPr>
            <w:r>
              <w:rPr>
                <w:rFonts w:ascii="Times New Roman" w:hAnsi="Times New Roman" w:cs="Times New Roman"/>
              </w:rPr>
              <w:t>Draft proposal for the ratification of OP ICESCR.</w:t>
            </w:r>
          </w:p>
          <w:p w:rsidR="00446E1D" w:rsidRPr="00886D2C" w:rsidRDefault="00446E1D" w:rsidP="00A45FF3">
            <w:pPr>
              <w:pStyle w:val="ListParagraph"/>
              <w:jc w:val="both"/>
              <w:rPr>
                <w:rFonts w:ascii="Times New Roman" w:hAnsi="Times New Roman" w:cs="Times New Roman"/>
              </w:rPr>
            </w:pPr>
          </w:p>
          <w:p w:rsidR="00446E1D" w:rsidRDefault="00446E1D" w:rsidP="00A45FF3"/>
        </w:tc>
        <w:tc>
          <w:tcPr>
            <w:tcW w:w="1710" w:type="dxa"/>
            <w:gridSpan w:val="3"/>
          </w:tcPr>
          <w:p w:rsidR="00446E1D" w:rsidRDefault="00886D2C" w:rsidP="00A45FF3">
            <w:pPr>
              <w:rPr>
                <w:rFonts w:ascii="Times New Roman" w:hAnsi="Times New Roman" w:cs="Times New Roman"/>
              </w:rPr>
            </w:pPr>
            <w:r w:rsidRPr="00886D2C">
              <w:rPr>
                <w:rFonts w:ascii="Times New Roman" w:hAnsi="Times New Roman" w:cs="Times New Roman"/>
              </w:rPr>
              <w:t xml:space="preserve">DJBC </w:t>
            </w:r>
            <w:r w:rsidR="005900B2">
              <w:rPr>
                <w:rFonts w:ascii="Times New Roman" w:hAnsi="Times New Roman" w:cs="Times New Roman"/>
              </w:rPr>
              <w:t>–</w:t>
            </w:r>
            <w:r w:rsidRPr="00886D2C">
              <w:rPr>
                <w:rFonts w:ascii="Times New Roman" w:hAnsi="Times New Roman" w:cs="Times New Roman"/>
              </w:rPr>
              <w:t xml:space="preserve"> HRS</w:t>
            </w:r>
          </w:p>
          <w:p w:rsidR="005900B2" w:rsidRDefault="005900B2" w:rsidP="00A45FF3">
            <w:pPr>
              <w:rPr>
                <w:rFonts w:ascii="Times New Roman" w:hAnsi="Times New Roman" w:cs="Times New Roman"/>
              </w:rPr>
            </w:pPr>
          </w:p>
          <w:p w:rsidR="005900B2" w:rsidRDefault="005900B2" w:rsidP="00A45FF3">
            <w:pPr>
              <w:jc w:val="both"/>
              <w:rPr>
                <w:rFonts w:ascii="Times New Roman" w:hAnsi="Times New Roman" w:cs="Times New Roman"/>
              </w:rPr>
            </w:pPr>
            <w:r>
              <w:rPr>
                <w:rFonts w:ascii="Times New Roman" w:hAnsi="Times New Roman" w:cs="Times New Roman"/>
              </w:rPr>
              <w:t>Human Rights Presidential Advisor</w:t>
            </w:r>
          </w:p>
          <w:p w:rsidR="005900B2" w:rsidRDefault="005900B2" w:rsidP="00A45FF3">
            <w:pPr>
              <w:jc w:val="both"/>
              <w:rPr>
                <w:rFonts w:ascii="Times New Roman" w:hAnsi="Times New Roman" w:cs="Times New Roman"/>
              </w:rPr>
            </w:pPr>
          </w:p>
          <w:p w:rsidR="005900B2" w:rsidRPr="00886D2C"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Priority area 1: Economic Sector – All key outcomes 1-7</w:t>
            </w:r>
          </w:p>
          <w:p w:rsidR="00446E1D" w:rsidRPr="00886D2C" w:rsidRDefault="00446E1D" w:rsidP="00A45FF3">
            <w:pPr>
              <w:rPr>
                <w:rFonts w:ascii="Times New Roman" w:hAnsi="Times New Roman" w:cs="Times New Roman"/>
              </w:rPr>
            </w:pPr>
          </w:p>
          <w:p w:rsidR="00446E1D" w:rsidRPr="00886D2C" w:rsidRDefault="00446E1D" w:rsidP="00A45FF3">
            <w:pPr>
              <w:jc w:val="both"/>
              <w:rPr>
                <w:rFonts w:ascii="Times New Roman" w:hAnsi="Times New Roman" w:cs="Times New Roman"/>
              </w:rPr>
            </w:pPr>
            <w:r w:rsidRPr="00886D2C">
              <w:rPr>
                <w:rFonts w:ascii="Times New Roman" w:hAnsi="Times New Roman" w:cs="Times New Roman"/>
              </w:rPr>
              <w:t>Priority area 2: Social and Community Sector – All key outcomes 1-7</w:t>
            </w:r>
          </w:p>
        </w:tc>
        <w:tc>
          <w:tcPr>
            <w:tcW w:w="2718" w:type="dxa"/>
          </w:tcPr>
          <w:p w:rsidR="004F4CEF" w:rsidRPr="004F4CEF" w:rsidRDefault="008E376D" w:rsidP="00A45FF3">
            <w:pPr>
              <w:jc w:val="both"/>
              <w:rPr>
                <w:rFonts w:ascii="Times New Roman" w:hAnsi="Times New Roman" w:cs="Times New Roman"/>
              </w:rPr>
            </w:pPr>
            <w:r>
              <w:rPr>
                <w:rFonts w:ascii="Times New Roman" w:hAnsi="Times New Roman" w:cs="Times New Roman"/>
                <w:color w:val="000000" w:themeColor="text1"/>
              </w:rPr>
              <w:t>It is envisaged that Optional protocols will be considered after the ratification of the Principle Conventions.</w:t>
            </w:r>
          </w:p>
        </w:tc>
      </w:tr>
      <w:tr w:rsidR="00446E1D" w:rsidTr="00A45FF3">
        <w:tc>
          <w:tcPr>
            <w:tcW w:w="2520" w:type="dxa"/>
          </w:tcPr>
          <w:p w:rsidR="00446E1D" w:rsidRPr="004F4CEF" w:rsidRDefault="00446E1D" w:rsidP="00A45FF3">
            <w:pPr>
              <w:spacing w:before="40" w:after="40"/>
              <w:jc w:val="both"/>
              <w:rPr>
                <w:rFonts w:ascii="Times New Roman" w:hAnsi="Times New Roman" w:cs="Times New Roman"/>
                <w:color w:val="000000"/>
                <w:lang w:eastAsia="en-GB"/>
              </w:rPr>
            </w:pPr>
            <w:r w:rsidRPr="004F4CEF">
              <w:rPr>
                <w:rFonts w:ascii="Times New Roman" w:hAnsi="Times New Roman" w:cs="Times New Roman"/>
                <w:color w:val="000000"/>
                <w:lang w:eastAsia="en-GB"/>
              </w:rPr>
              <w:t xml:space="preserve">Ratify </w:t>
            </w:r>
            <w:r w:rsidR="004F4CEF" w:rsidRPr="004F4CEF">
              <w:rPr>
                <w:rFonts w:ascii="Times New Roman" w:hAnsi="Times New Roman" w:cs="Times New Roman"/>
                <w:color w:val="000000"/>
                <w:lang w:eastAsia="en-GB"/>
              </w:rPr>
              <w:t xml:space="preserve">the </w:t>
            </w:r>
            <w:r w:rsidRPr="004F4CEF">
              <w:rPr>
                <w:rFonts w:ascii="Times New Roman" w:hAnsi="Times New Roman" w:cs="Times New Roman"/>
                <w:color w:val="000000"/>
                <w:lang w:eastAsia="en-GB"/>
              </w:rPr>
              <w:t>C</w:t>
            </w:r>
            <w:r w:rsidR="004F4CEF" w:rsidRPr="004F4CEF">
              <w:rPr>
                <w:rFonts w:ascii="Times New Roman" w:hAnsi="Times New Roman" w:cs="Times New Roman"/>
                <w:color w:val="000000"/>
                <w:lang w:eastAsia="en-GB"/>
              </w:rPr>
              <w:t xml:space="preserve">onvention on the </w:t>
            </w:r>
            <w:r w:rsidRPr="004F4CEF">
              <w:rPr>
                <w:rFonts w:ascii="Times New Roman" w:hAnsi="Times New Roman" w:cs="Times New Roman"/>
                <w:color w:val="000000"/>
                <w:lang w:eastAsia="en-GB"/>
              </w:rPr>
              <w:t>P</w:t>
            </w:r>
            <w:r w:rsidR="004F4CEF" w:rsidRPr="004F4CEF">
              <w:rPr>
                <w:rFonts w:ascii="Times New Roman" w:hAnsi="Times New Roman" w:cs="Times New Roman"/>
                <w:color w:val="000000"/>
                <w:lang w:eastAsia="en-GB"/>
              </w:rPr>
              <w:t xml:space="preserve">rotection </w:t>
            </w:r>
            <w:r w:rsidRPr="004F4CEF">
              <w:rPr>
                <w:rFonts w:ascii="Times New Roman" w:hAnsi="Times New Roman" w:cs="Times New Roman"/>
                <w:color w:val="000000"/>
                <w:lang w:eastAsia="en-GB"/>
              </w:rPr>
              <w:t>R</w:t>
            </w:r>
            <w:r w:rsidR="004F4CEF" w:rsidRPr="004F4CEF">
              <w:rPr>
                <w:rFonts w:ascii="Times New Roman" w:hAnsi="Times New Roman" w:cs="Times New Roman"/>
                <w:color w:val="000000"/>
                <w:lang w:eastAsia="en-GB"/>
              </w:rPr>
              <w:t xml:space="preserve"> </w:t>
            </w:r>
            <w:r w:rsidRPr="004F4CEF">
              <w:rPr>
                <w:rFonts w:ascii="Times New Roman" w:hAnsi="Times New Roman" w:cs="Times New Roman"/>
                <w:color w:val="000000"/>
                <w:lang w:eastAsia="en-GB"/>
              </w:rPr>
              <w:t>M</w:t>
            </w:r>
            <w:r w:rsidR="004F4CEF" w:rsidRPr="004F4CEF">
              <w:rPr>
                <w:rFonts w:ascii="Times New Roman" w:hAnsi="Times New Roman" w:cs="Times New Roman"/>
                <w:color w:val="000000"/>
                <w:lang w:eastAsia="en-GB"/>
              </w:rPr>
              <w:t xml:space="preserve">igrant </w:t>
            </w:r>
            <w:r w:rsidRPr="004F4CEF">
              <w:rPr>
                <w:rFonts w:ascii="Times New Roman" w:hAnsi="Times New Roman" w:cs="Times New Roman"/>
                <w:color w:val="000000"/>
                <w:lang w:eastAsia="en-GB"/>
              </w:rPr>
              <w:t>W</w:t>
            </w:r>
            <w:r w:rsidR="004F4CEF" w:rsidRPr="004F4CEF">
              <w:rPr>
                <w:rFonts w:ascii="Times New Roman" w:hAnsi="Times New Roman" w:cs="Times New Roman"/>
                <w:color w:val="000000"/>
                <w:lang w:eastAsia="en-GB"/>
              </w:rPr>
              <w:t>orkers and their families (CPRMW).</w:t>
            </w:r>
          </w:p>
        </w:tc>
        <w:tc>
          <w:tcPr>
            <w:tcW w:w="1890" w:type="dxa"/>
            <w:gridSpan w:val="3"/>
          </w:tcPr>
          <w:p w:rsidR="00446E1D" w:rsidRPr="004F4CEF" w:rsidRDefault="00446E1D" w:rsidP="00A45FF3">
            <w:pPr>
              <w:rPr>
                <w:rFonts w:ascii="Times New Roman" w:hAnsi="Times New Roman" w:cs="Times New Roman"/>
              </w:rPr>
            </w:pPr>
            <w:r w:rsidRPr="004F4CEF">
              <w:rPr>
                <w:rFonts w:ascii="Times New Roman" w:hAnsi="Times New Roman" w:cs="Times New Roman"/>
              </w:rPr>
              <w:t>Sierra Leone</w:t>
            </w:r>
          </w:p>
          <w:p w:rsidR="00446E1D" w:rsidRDefault="00446E1D" w:rsidP="00A45FF3"/>
        </w:tc>
        <w:tc>
          <w:tcPr>
            <w:tcW w:w="2070" w:type="dxa"/>
          </w:tcPr>
          <w:p w:rsidR="00446E1D" w:rsidRDefault="00446E1D" w:rsidP="00A45FF3">
            <w:pPr>
              <w:jc w:val="both"/>
            </w:pPr>
            <w:r w:rsidRPr="004F4CEF">
              <w:rPr>
                <w:rFonts w:ascii="Times New Roman" w:hAnsi="Times New Roman" w:cs="Times New Roman"/>
              </w:rPr>
              <w:t>As above (re: CPRMW</w:t>
            </w:r>
            <w:r>
              <w:t xml:space="preserve">) </w:t>
            </w:r>
          </w:p>
        </w:tc>
        <w:tc>
          <w:tcPr>
            <w:tcW w:w="1710" w:type="dxa"/>
            <w:gridSpan w:val="3"/>
          </w:tcPr>
          <w:p w:rsidR="00446E1D" w:rsidRDefault="004F4CEF" w:rsidP="00A45FF3">
            <w:pPr>
              <w:rPr>
                <w:rFonts w:ascii="Times New Roman" w:hAnsi="Times New Roman" w:cs="Times New Roman"/>
              </w:rPr>
            </w:pPr>
            <w:r w:rsidRPr="004F4CEF">
              <w:rPr>
                <w:rFonts w:ascii="Times New Roman" w:hAnsi="Times New Roman" w:cs="Times New Roman"/>
              </w:rPr>
              <w:t xml:space="preserve">DJBC </w:t>
            </w:r>
            <w:r w:rsidR="005900B2">
              <w:rPr>
                <w:rFonts w:ascii="Times New Roman" w:hAnsi="Times New Roman" w:cs="Times New Roman"/>
              </w:rPr>
              <w:t>–</w:t>
            </w:r>
            <w:r w:rsidRPr="004F4CEF">
              <w:rPr>
                <w:rFonts w:ascii="Times New Roman" w:hAnsi="Times New Roman" w:cs="Times New Roman"/>
              </w:rPr>
              <w:t xml:space="preserve"> HRS</w:t>
            </w:r>
          </w:p>
          <w:p w:rsidR="005900B2" w:rsidRDefault="005900B2" w:rsidP="00A45FF3">
            <w:pPr>
              <w:rPr>
                <w:rFonts w:ascii="Times New Roman" w:hAnsi="Times New Roman" w:cs="Times New Roman"/>
              </w:rPr>
            </w:pPr>
          </w:p>
          <w:p w:rsidR="005900B2" w:rsidRDefault="005900B2" w:rsidP="00A45FF3">
            <w:pPr>
              <w:jc w:val="both"/>
              <w:rPr>
                <w:rFonts w:ascii="Times New Roman" w:hAnsi="Times New Roman" w:cs="Times New Roman"/>
              </w:rPr>
            </w:pPr>
            <w:r>
              <w:rPr>
                <w:rFonts w:ascii="Times New Roman" w:hAnsi="Times New Roman" w:cs="Times New Roman"/>
              </w:rPr>
              <w:t>Human Rights Presidential Advisor</w:t>
            </w:r>
          </w:p>
          <w:p w:rsidR="005900B2" w:rsidRDefault="005900B2" w:rsidP="00A45FF3">
            <w:pPr>
              <w:jc w:val="both"/>
              <w:rPr>
                <w:rFonts w:ascii="Times New Roman" w:hAnsi="Times New Roman" w:cs="Times New Roman"/>
              </w:rPr>
            </w:pPr>
          </w:p>
          <w:p w:rsidR="005900B2" w:rsidRPr="004F4CEF"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4F4CEF" w:rsidRDefault="00446E1D" w:rsidP="00A45FF3">
            <w:pPr>
              <w:jc w:val="both"/>
              <w:rPr>
                <w:rFonts w:ascii="Times New Roman" w:hAnsi="Times New Roman" w:cs="Times New Roman"/>
              </w:rPr>
            </w:pPr>
            <w:r w:rsidRPr="004F4CEF">
              <w:rPr>
                <w:rFonts w:ascii="Times New Roman" w:hAnsi="Times New Roman" w:cs="Times New Roman"/>
              </w:rPr>
              <w:t>Priority area 2: Social and community sectors</w:t>
            </w:r>
          </w:p>
          <w:p w:rsidR="00446E1D" w:rsidRPr="004F4CEF" w:rsidRDefault="00446E1D" w:rsidP="00A45FF3">
            <w:pPr>
              <w:jc w:val="both"/>
              <w:rPr>
                <w:rFonts w:ascii="Times New Roman" w:hAnsi="Times New Roman" w:cs="Times New Roman"/>
              </w:rPr>
            </w:pPr>
          </w:p>
          <w:p w:rsidR="00446E1D" w:rsidRPr="004F4CEF" w:rsidRDefault="00446E1D" w:rsidP="00A45FF3">
            <w:pPr>
              <w:jc w:val="both"/>
              <w:rPr>
                <w:rFonts w:ascii="Times New Roman" w:hAnsi="Times New Roman" w:cs="Times New Roman"/>
              </w:rPr>
            </w:pPr>
            <w:r w:rsidRPr="004F4CEF">
              <w:rPr>
                <w:rFonts w:ascii="Times New Roman" w:hAnsi="Times New Roman" w:cs="Times New Roman"/>
              </w:rPr>
              <w:t>Key outcome 2: A healthy and productive population</w:t>
            </w:r>
          </w:p>
          <w:p w:rsidR="00446E1D" w:rsidRPr="004F4CEF" w:rsidRDefault="00446E1D" w:rsidP="00A45FF3">
            <w:pPr>
              <w:jc w:val="both"/>
              <w:rPr>
                <w:rFonts w:ascii="Times New Roman" w:hAnsi="Times New Roman" w:cs="Times New Roman"/>
              </w:rPr>
            </w:pPr>
          </w:p>
          <w:p w:rsidR="00446E1D" w:rsidRDefault="00446E1D" w:rsidP="00A45FF3">
            <w:pPr>
              <w:jc w:val="both"/>
            </w:pPr>
            <w:r w:rsidRPr="004F4CEF">
              <w:rPr>
                <w:rFonts w:ascii="Times New Roman" w:hAnsi="Times New Roman" w:cs="Times New Roman"/>
              </w:rPr>
              <w:t>Key outcome 7: An effective, competitive and stable financial system that will enhance economic growth and development</w:t>
            </w:r>
            <w:r w:rsidR="004F4CEF">
              <w:rPr>
                <w:rFonts w:ascii="Times New Roman" w:hAnsi="Times New Roman" w:cs="Times New Roman"/>
              </w:rPr>
              <w:t>.</w:t>
            </w:r>
          </w:p>
        </w:tc>
        <w:tc>
          <w:tcPr>
            <w:tcW w:w="2718" w:type="dxa"/>
          </w:tcPr>
          <w:p w:rsidR="005900B2" w:rsidRDefault="008E376D" w:rsidP="00A45FF3">
            <w:pPr>
              <w:jc w:val="both"/>
            </w:pPr>
            <w:r w:rsidRPr="008E376D">
              <w:rPr>
                <w:rFonts w:ascii="Times New Roman" w:hAnsi="Times New Roman" w:cs="Times New Roman"/>
                <w:color w:val="000000" w:themeColor="text1"/>
              </w:rPr>
              <w:t>This is yet to be discussed however Immigration laws are sufficient and the rights of Migrant workers are effectively protected under existing legislations.</w:t>
            </w:r>
          </w:p>
        </w:tc>
      </w:tr>
      <w:tr w:rsidR="00446E1D" w:rsidTr="00A45FF3">
        <w:tc>
          <w:tcPr>
            <w:tcW w:w="2520" w:type="dxa"/>
          </w:tcPr>
          <w:p w:rsidR="00446E1D" w:rsidRPr="005900B2" w:rsidRDefault="00446E1D" w:rsidP="00A45FF3">
            <w:pPr>
              <w:spacing w:before="40" w:after="40"/>
              <w:jc w:val="both"/>
              <w:rPr>
                <w:rFonts w:ascii="Times New Roman" w:hAnsi="Times New Roman" w:cs="Times New Roman"/>
                <w:color w:val="000000"/>
                <w:lang w:eastAsia="en-GB"/>
              </w:rPr>
            </w:pPr>
            <w:r w:rsidRPr="005900B2">
              <w:rPr>
                <w:rFonts w:ascii="Times New Roman" w:hAnsi="Times New Roman" w:cs="Times New Roman"/>
                <w:color w:val="000000"/>
                <w:lang w:eastAsia="en-GB"/>
              </w:rPr>
              <w:t xml:space="preserve">Ratify </w:t>
            </w:r>
            <w:r w:rsidR="005900B2" w:rsidRPr="005900B2">
              <w:rPr>
                <w:rFonts w:ascii="Times New Roman" w:hAnsi="Times New Roman" w:cs="Times New Roman"/>
                <w:color w:val="000000"/>
                <w:lang w:eastAsia="en-GB"/>
              </w:rPr>
              <w:t xml:space="preserve">the </w:t>
            </w:r>
            <w:r w:rsidRPr="005900B2">
              <w:rPr>
                <w:rFonts w:ascii="Times New Roman" w:hAnsi="Times New Roman" w:cs="Times New Roman"/>
                <w:color w:val="000000"/>
                <w:lang w:eastAsia="en-GB"/>
              </w:rPr>
              <w:t>C</w:t>
            </w:r>
            <w:r w:rsidR="005900B2" w:rsidRPr="005900B2">
              <w:rPr>
                <w:rFonts w:ascii="Times New Roman" w:hAnsi="Times New Roman" w:cs="Times New Roman"/>
                <w:color w:val="000000"/>
                <w:lang w:eastAsia="en-GB"/>
              </w:rPr>
              <w:t xml:space="preserve">onvention on the </w:t>
            </w:r>
            <w:r w:rsidRPr="005900B2">
              <w:rPr>
                <w:rFonts w:ascii="Times New Roman" w:hAnsi="Times New Roman" w:cs="Times New Roman"/>
                <w:color w:val="000000"/>
                <w:lang w:eastAsia="en-GB"/>
              </w:rPr>
              <w:t>P</w:t>
            </w:r>
            <w:r w:rsidR="005900B2" w:rsidRPr="005900B2">
              <w:rPr>
                <w:rFonts w:ascii="Times New Roman" w:hAnsi="Times New Roman" w:cs="Times New Roman"/>
                <w:color w:val="000000"/>
                <w:lang w:eastAsia="en-GB"/>
              </w:rPr>
              <w:t xml:space="preserve">rotection of </w:t>
            </w:r>
            <w:r w:rsidRPr="005900B2">
              <w:rPr>
                <w:rFonts w:ascii="Times New Roman" w:hAnsi="Times New Roman" w:cs="Times New Roman"/>
                <w:color w:val="000000"/>
                <w:lang w:eastAsia="en-GB"/>
              </w:rPr>
              <w:t>P</w:t>
            </w:r>
            <w:r w:rsidR="005900B2" w:rsidRPr="005900B2">
              <w:rPr>
                <w:rFonts w:ascii="Times New Roman" w:hAnsi="Times New Roman" w:cs="Times New Roman"/>
                <w:color w:val="000000"/>
                <w:lang w:eastAsia="en-GB"/>
              </w:rPr>
              <w:t xml:space="preserve">ersons in </w:t>
            </w:r>
            <w:r w:rsidRPr="005900B2">
              <w:rPr>
                <w:rFonts w:ascii="Times New Roman" w:hAnsi="Times New Roman" w:cs="Times New Roman"/>
                <w:color w:val="000000"/>
                <w:lang w:eastAsia="en-GB"/>
              </w:rPr>
              <w:t>E</w:t>
            </w:r>
            <w:r w:rsidR="005900B2" w:rsidRPr="005900B2">
              <w:rPr>
                <w:rFonts w:ascii="Times New Roman" w:hAnsi="Times New Roman" w:cs="Times New Roman"/>
                <w:color w:val="000000"/>
                <w:lang w:eastAsia="en-GB"/>
              </w:rPr>
              <w:t xml:space="preserve">nforced </w:t>
            </w:r>
            <w:r w:rsidRPr="005900B2">
              <w:rPr>
                <w:rFonts w:ascii="Times New Roman" w:hAnsi="Times New Roman" w:cs="Times New Roman"/>
                <w:color w:val="000000"/>
                <w:lang w:eastAsia="en-GB"/>
              </w:rPr>
              <w:t>D</w:t>
            </w:r>
            <w:r w:rsidR="005900B2" w:rsidRPr="005900B2">
              <w:rPr>
                <w:rFonts w:ascii="Times New Roman" w:hAnsi="Times New Roman" w:cs="Times New Roman"/>
                <w:color w:val="000000"/>
                <w:lang w:eastAsia="en-GB"/>
              </w:rPr>
              <w:t>isappearance (CPPED).</w:t>
            </w:r>
          </w:p>
        </w:tc>
        <w:tc>
          <w:tcPr>
            <w:tcW w:w="1890" w:type="dxa"/>
            <w:gridSpan w:val="3"/>
          </w:tcPr>
          <w:p w:rsidR="00446E1D" w:rsidRPr="005900B2" w:rsidRDefault="00446E1D" w:rsidP="00A45FF3">
            <w:pPr>
              <w:jc w:val="both"/>
              <w:rPr>
                <w:rFonts w:ascii="Times New Roman" w:hAnsi="Times New Roman" w:cs="Times New Roman"/>
              </w:rPr>
            </w:pPr>
            <w:r w:rsidRPr="005900B2">
              <w:rPr>
                <w:rFonts w:ascii="Times New Roman" w:hAnsi="Times New Roman" w:cs="Times New Roman"/>
              </w:rPr>
              <w:t>Sierra Leone</w:t>
            </w:r>
          </w:p>
          <w:p w:rsidR="00446E1D" w:rsidRPr="005900B2" w:rsidRDefault="00446E1D" w:rsidP="00A45FF3">
            <w:pPr>
              <w:jc w:val="both"/>
              <w:rPr>
                <w:rFonts w:ascii="Times New Roman" w:hAnsi="Times New Roman" w:cs="Times New Roman"/>
              </w:rPr>
            </w:pPr>
            <w:r w:rsidRPr="005900B2">
              <w:rPr>
                <w:rFonts w:ascii="Times New Roman" w:hAnsi="Times New Roman" w:cs="Times New Roman"/>
              </w:rPr>
              <w:t>Argentina</w:t>
            </w:r>
          </w:p>
          <w:p w:rsidR="00446E1D" w:rsidRPr="005900B2" w:rsidRDefault="00446E1D" w:rsidP="00A45FF3">
            <w:pPr>
              <w:jc w:val="both"/>
              <w:rPr>
                <w:rFonts w:ascii="Times New Roman" w:hAnsi="Times New Roman" w:cs="Times New Roman"/>
              </w:rPr>
            </w:pPr>
            <w:r w:rsidRPr="005900B2">
              <w:rPr>
                <w:rFonts w:ascii="Times New Roman" w:hAnsi="Times New Roman" w:cs="Times New Roman"/>
              </w:rPr>
              <w:t>France</w:t>
            </w:r>
          </w:p>
          <w:p w:rsidR="00446E1D" w:rsidRPr="005900B2" w:rsidRDefault="00446E1D" w:rsidP="00A45FF3">
            <w:pPr>
              <w:rPr>
                <w:rFonts w:ascii="Times New Roman" w:hAnsi="Times New Roman" w:cs="Times New Roman"/>
              </w:rPr>
            </w:pPr>
          </w:p>
        </w:tc>
        <w:tc>
          <w:tcPr>
            <w:tcW w:w="2070" w:type="dxa"/>
          </w:tcPr>
          <w:p w:rsidR="00446E1D" w:rsidRPr="005900B2" w:rsidRDefault="00446E1D" w:rsidP="00A45FF3">
            <w:pPr>
              <w:rPr>
                <w:rFonts w:ascii="Times New Roman" w:hAnsi="Times New Roman" w:cs="Times New Roman"/>
              </w:rPr>
            </w:pPr>
            <w:r w:rsidRPr="005900B2">
              <w:rPr>
                <w:rFonts w:ascii="Times New Roman" w:hAnsi="Times New Roman" w:cs="Times New Roman"/>
              </w:rPr>
              <w:t>As above (re: CPPED)</w:t>
            </w:r>
          </w:p>
        </w:tc>
        <w:tc>
          <w:tcPr>
            <w:tcW w:w="1710" w:type="dxa"/>
            <w:gridSpan w:val="3"/>
          </w:tcPr>
          <w:p w:rsidR="00446E1D" w:rsidRDefault="005900B2" w:rsidP="00A45FF3">
            <w:pPr>
              <w:rPr>
                <w:rFonts w:ascii="Times New Roman" w:hAnsi="Times New Roman" w:cs="Times New Roman"/>
              </w:rPr>
            </w:pPr>
            <w:r w:rsidRPr="005900B2">
              <w:rPr>
                <w:rFonts w:ascii="Times New Roman" w:hAnsi="Times New Roman" w:cs="Times New Roman"/>
              </w:rPr>
              <w:t xml:space="preserve">DJBC </w:t>
            </w:r>
            <w:r>
              <w:rPr>
                <w:rFonts w:ascii="Times New Roman" w:hAnsi="Times New Roman" w:cs="Times New Roman"/>
              </w:rPr>
              <w:t>–</w:t>
            </w:r>
            <w:r w:rsidRPr="005900B2">
              <w:rPr>
                <w:rFonts w:ascii="Times New Roman" w:hAnsi="Times New Roman" w:cs="Times New Roman"/>
              </w:rPr>
              <w:t xml:space="preserve"> HRS</w:t>
            </w:r>
          </w:p>
          <w:p w:rsidR="005900B2" w:rsidRDefault="005900B2" w:rsidP="00A45FF3">
            <w:pPr>
              <w:rPr>
                <w:rFonts w:ascii="Times New Roman" w:hAnsi="Times New Roman" w:cs="Times New Roman"/>
              </w:rPr>
            </w:pPr>
          </w:p>
          <w:p w:rsidR="005900B2" w:rsidRDefault="005900B2" w:rsidP="00A45FF3">
            <w:pPr>
              <w:rPr>
                <w:rFonts w:ascii="Times New Roman" w:hAnsi="Times New Roman" w:cs="Times New Roman"/>
              </w:rPr>
            </w:pPr>
            <w:r>
              <w:rPr>
                <w:rFonts w:ascii="Times New Roman" w:hAnsi="Times New Roman" w:cs="Times New Roman"/>
              </w:rPr>
              <w:t>Human Rights Presidential Advisor</w:t>
            </w:r>
          </w:p>
          <w:p w:rsidR="005900B2" w:rsidRDefault="005900B2" w:rsidP="00A45FF3">
            <w:pPr>
              <w:rPr>
                <w:rFonts w:ascii="Times New Roman" w:hAnsi="Times New Roman" w:cs="Times New Roman"/>
              </w:rPr>
            </w:pPr>
          </w:p>
          <w:p w:rsidR="005900B2" w:rsidRPr="005900B2" w:rsidRDefault="005900B2" w:rsidP="00A45FF3">
            <w:pPr>
              <w:jc w:val="both"/>
              <w:rPr>
                <w:rFonts w:ascii="Times New Roman" w:hAnsi="Times New Roman" w:cs="Times New Roman"/>
              </w:rPr>
            </w:pPr>
            <w:r>
              <w:rPr>
                <w:rFonts w:ascii="Times New Roman" w:hAnsi="Times New Roman" w:cs="Times New Roman"/>
              </w:rPr>
              <w:t>DFAT - WGT</w:t>
            </w:r>
          </w:p>
        </w:tc>
        <w:tc>
          <w:tcPr>
            <w:tcW w:w="2610" w:type="dxa"/>
          </w:tcPr>
          <w:p w:rsidR="00446E1D" w:rsidRPr="005900B2" w:rsidRDefault="00446E1D" w:rsidP="00A45FF3">
            <w:pPr>
              <w:jc w:val="both"/>
              <w:rPr>
                <w:rFonts w:ascii="Times New Roman" w:hAnsi="Times New Roman" w:cs="Times New Roman"/>
              </w:rPr>
            </w:pPr>
            <w:r w:rsidRPr="005900B2">
              <w:rPr>
                <w:rFonts w:ascii="Times New Roman" w:hAnsi="Times New Roman" w:cs="Times New Roman"/>
              </w:rPr>
              <w:t>Priority area 4: Cross cutting sectors</w:t>
            </w:r>
          </w:p>
          <w:p w:rsidR="00446E1D" w:rsidRPr="005900B2" w:rsidRDefault="00446E1D" w:rsidP="00A45FF3">
            <w:pPr>
              <w:jc w:val="both"/>
              <w:rPr>
                <w:rFonts w:ascii="Times New Roman" w:hAnsi="Times New Roman" w:cs="Times New Roman"/>
              </w:rPr>
            </w:pPr>
          </w:p>
          <w:p w:rsidR="00446E1D" w:rsidRDefault="00446E1D" w:rsidP="00A45FF3">
            <w:pPr>
              <w:jc w:val="both"/>
            </w:pPr>
            <w:r w:rsidRPr="005900B2">
              <w:rPr>
                <w:rFonts w:ascii="Times New Roman" w:hAnsi="Times New Roman" w:cs="Times New Roman"/>
              </w:rPr>
              <w:t>Key outcome 2: Strengthen Justice, Law and Order</w:t>
            </w:r>
          </w:p>
        </w:tc>
        <w:tc>
          <w:tcPr>
            <w:tcW w:w="2718" w:type="dxa"/>
          </w:tcPr>
          <w:p w:rsidR="005900B2" w:rsidRPr="008E376D" w:rsidRDefault="008E376D" w:rsidP="008E376D">
            <w:pPr>
              <w:jc w:val="both"/>
              <w:rPr>
                <w:rFonts w:ascii="Times New Roman" w:hAnsi="Times New Roman" w:cs="Times New Roman"/>
                <w:color w:val="000000" w:themeColor="text1"/>
              </w:rPr>
            </w:pPr>
            <w:r w:rsidRPr="008E376D">
              <w:rPr>
                <w:rFonts w:ascii="Times New Roman" w:hAnsi="Times New Roman" w:cs="Times New Roman"/>
                <w:color w:val="000000" w:themeColor="text1"/>
              </w:rPr>
              <w:t>Although Nauru did support this recommendation, work on its ratification is yet to be initiated.</w:t>
            </w:r>
          </w:p>
          <w:p w:rsidR="008E376D" w:rsidRPr="008E376D" w:rsidRDefault="008E376D" w:rsidP="008E376D">
            <w:pPr>
              <w:jc w:val="both"/>
              <w:rPr>
                <w:rFonts w:ascii="Times New Roman" w:hAnsi="Times New Roman" w:cs="Times New Roman"/>
                <w:color w:val="000000" w:themeColor="text1"/>
              </w:rPr>
            </w:pPr>
          </w:p>
          <w:p w:rsidR="008E376D" w:rsidRPr="005900B2" w:rsidRDefault="008E376D" w:rsidP="008E376D">
            <w:pPr>
              <w:jc w:val="both"/>
              <w:rPr>
                <w:rFonts w:ascii="Times New Roman" w:hAnsi="Times New Roman" w:cs="Times New Roman"/>
              </w:rPr>
            </w:pPr>
            <w:r w:rsidRPr="008E376D">
              <w:rPr>
                <w:rFonts w:ascii="Times New Roman" w:hAnsi="Times New Roman" w:cs="Times New Roman"/>
                <w:color w:val="000000" w:themeColor="text1"/>
              </w:rPr>
              <w:t xml:space="preserve">Nevertheless, enforced disappearance is adequately provided for in </w:t>
            </w:r>
            <w:r w:rsidRPr="008E376D">
              <w:rPr>
                <w:rFonts w:ascii="Times New Roman" w:hAnsi="Times New Roman" w:cs="Times New Roman"/>
                <w:i/>
                <w:color w:val="000000" w:themeColor="text1"/>
              </w:rPr>
              <w:t>Section 251</w:t>
            </w:r>
            <w:r w:rsidRPr="008E376D">
              <w:rPr>
                <w:rFonts w:ascii="Times New Roman" w:hAnsi="Times New Roman" w:cs="Times New Roman"/>
                <w:color w:val="000000" w:themeColor="text1"/>
              </w:rPr>
              <w:t xml:space="preserve"> of the </w:t>
            </w:r>
            <w:r w:rsidRPr="008E376D">
              <w:rPr>
                <w:rFonts w:ascii="Times New Roman" w:hAnsi="Times New Roman" w:cs="Times New Roman"/>
                <w:i/>
                <w:color w:val="000000" w:themeColor="text1"/>
              </w:rPr>
              <w:t>Crimes Act 2016</w:t>
            </w:r>
            <w:r w:rsidRPr="008E376D">
              <w:rPr>
                <w:rFonts w:ascii="Times New Roman" w:hAnsi="Times New Roman" w:cs="Times New Roman"/>
                <w:color w:val="000000" w:themeColor="text1"/>
              </w:rPr>
              <w:t>.</w:t>
            </w:r>
          </w:p>
        </w:tc>
      </w:tr>
      <w:tr w:rsidR="00446E1D" w:rsidTr="00A45FF3">
        <w:tc>
          <w:tcPr>
            <w:tcW w:w="2520" w:type="dxa"/>
          </w:tcPr>
          <w:p w:rsidR="00446E1D" w:rsidRPr="005900B2" w:rsidRDefault="00446E1D" w:rsidP="00A45FF3">
            <w:pPr>
              <w:spacing w:before="40" w:after="40"/>
              <w:jc w:val="both"/>
              <w:rPr>
                <w:rFonts w:ascii="Times New Roman" w:hAnsi="Times New Roman" w:cs="Times New Roman"/>
                <w:color w:val="000000"/>
                <w:lang w:eastAsia="en-GB"/>
              </w:rPr>
            </w:pPr>
            <w:r w:rsidRPr="005900B2">
              <w:rPr>
                <w:rFonts w:ascii="Times New Roman" w:hAnsi="Times New Roman" w:cs="Times New Roman"/>
                <w:color w:val="000000"/>
                <w:lang w:eastAsia="en-GB"/>
              </w:rPr>
              <w:t xml:space="preserve">Ratify the Convention on the Prevention and Punishment of the Crime of Genocide </w:t>
            </w:r>
          </w:p>
          <w:p w:rsidR="00446E1D" w:rsidRPr="005900B2" w:rsidRDefault="00446E1D" w:rsidP="00A45FF3">
            <w:pPr>
              <w:jc w:val="both"/>
              <w:rPr>
                <w:rFonts w:ascii="Times New Roman" w:hAnsi="Times New Roman" w:cs="Times New Roman"/>
              </w:rPr>
            </w:pPr>
          </w:p>
        </w:tc>
        <w:tc>
          <w:tcPr>
            <w:tcW w:w="1890" w:type="dxa"/>
            <w:gridSpan w:val="3"/>
          </w:tcPr>
          <w:p w:rsidR="00446E1D" w:rsidRPr="005900B2" w:rsidRDefault="00446E1D" w:rsidP="00A45FF3">
            <w:pPr>
              <w:rPr>
                <w:rFonts w:ascii="Times New Roman" w:hAnsi="Times New Roman" w:cs="Times New Roman"/>
              </w:rPr>
            </w:pPr>
            <w:r w:rsidRPr="005900B2">
              <w:rPr>
                <w:rFonts w:ascii="Times New Roman" w:hAnsi="Times New Roman" w:cs="Times New Roman"/>
              </w:rPr>
              <w:t>Armenia</w:t>
            </w:r>
          </w:p>
          <w:p w:rsidR="00446E1D" w:rsidRPr="005900B2" w:rsidRDefault="00446E1D" w:rsidP="00A45FF3">
            <w:pPr>
              <w:pStyle w:val="ListParagraph"/>
              <w:rPr>
                <w:rFonts w:ascii="Times New Roman" w:hAnsi="Times New Roman" w:cs="Times New Roman"/>
              </w:rPr>
            </w:pPr>
          </w:p>
        </w:tc>
        <w:tc>
          <w:tcPr>
            <w:tcW w:w="2070" w:type="dxa"/>
          </w:tcPr>
          <w:p w:rsidR="00446E1D" w:rsidRPr="005900B2" w:rsidRDefault="005900B2" w:rsidP="00A45FF3">
            <w:pPr>
              <w:jc w:val="both"/>
              <w:rPr>
                <w:rFonts w:ascii="Times New Roman" w:hAnsi="Times New Roman" w:cs="Times New Roman"/>
              </w:rPr>
            </w:pPr>
            <w:r>
              <w:rPr>
                <w:rFonts w:ascii="Times New Roman" w:hAnsi="Times New Roman" w:cs="Times New Roman"/>
              </w:rPr>
              <w:t>Scoping mission on the ratification of the Convention on the Prevention and Punishment of the Crime of Genocide.</w:t>
            </w:r>
          </w:p>
        </w:tc>
        <w:tc>
          <w:tcPr>
            <w:tcW w:w="1710" w:type="dxa"/>
            <w:gridSpan w:val="3"/>
          </w:tcPr>
          <w:p w:rsidR="00446E1D" w:rsidRPr="005900B2" w:rsidRDefault="005900B2" w:rsidP="00A45FF3">
            <w:pPr>
              <w:jc w:val="both"/>
              <w:rPr>
                <w:rFonts w:ascii="Times New Roman" w:hAnsi="Times New Roman" w:cs="Times New Roman"/>
              </w:rPr>
            </w:pPr>
            <w:r w:rsidRPr="005900B2">
              <w:rPr>
                <w:rFonts w:ascii="Times New Roman" w:hAnsi="Times New Roman" w:cs="Times New Roman"/>
              </w:rPr>
              <w:t>DJBC – HRS</w:t>
            </w:r>
          </w:p>
          <w:p w:rsidR="005900B2" w:rsidRPr="005900B2" w:rsidRDefault="005900B2" w:rsidP="00A45FF3">
            <w:pPr>
              <w:jc w:val="both"/>
              <w:rPr>
                <w:rFonts w:ascii="Times New Roman" w:hAnsi="Times New Roman" w:cs="Times New Roman"/>
              </w:rPr>
            </w:pPr>
          </w:p>
          <w:p w:rsidR="00446E1D" w:rsidRDefault="00446E1D" w:rsidP="00A45FF3">
            <w:pPr>
              <w:jc w:val="both"/>
              <w:rPr>
                <w:rFonts w:ascii="Times New Roman" w:hAnsi="Times New Roman" w:cs="Times New Roman"/>
              </w:rPr>
            </w:pPr>
            <w:r w:rsidRPr="005900B2">
              <w:rPr>
                <w:rFonts w:ascii="Times New Roman" w:hAnsi="Times New Roman" w:cs="Times New Roman"/>
              </w:rPr>
              <w:t>DFAT</w:t>
            </w:r>
            <w:r w:rsidR="005900B2">
              <w:rPr>
                <w:rFonts w:ascii="Times New Roman" w:hAnsi="Times New Roman" w:cs="Times New Roman"/>
              </w:rPr>
              <w:t xml:space="preserve"> – ITD</w:t>
            </w:r>
          </w:p>
          <w:p w:rsidR="005900B2" w:rsidRDefault="005900B2" w:rsidP="00A45FF3">
            <w:pPr>
              <w:jc w:val="both"/>
              <w:rPr>
                <w:rFonts w:ascii="Times New Roman" w:hAnsi="Times New Roman" w:cs="Times New Roman"/>
              </w:rPr>
            </w:pPr>
          </w:p>
          <w:p w:rsidR="005900B2" w:rsidRDefault="005900B2" w:rsidP="00A45FF3">
            <w:pPr>
              <w:jc w:val="both"/>
            </w:pPr>
            <w:r>
              <w:rPr>
                <w:rFonts w:ascii="Times New Roman" w:hAnsi="Times New Roman" w:cs="Times New Roman"/>
              </w:rPr>
              <w:t>DFAT - WGT</w:t>
            </w:r>
          </w:p>
        </w:tc>
        <w:tc>
          <w:tcPr>
            <w:tcW w:w="2610" w:type="dxa"/>
          </w:tcPr>
          <w:p w:rsidR="00446E1D" w:rsidRPr="005900B2" w:rsidRDefault="00446E1D" w:rsidP="00A45FF3">
            <w:pPr>
              <w:jc w:val="both"/>
              <w:rPr>
                <w:rFonts w:ascii="Times New Roman" w:hAnsi="Times New Roman" w:cs="Times New Roman"/>
              </w:rPr>
            </w:pPr>
            <w:r w:rsidRPr="005900B2">
              <w:rPr>
                <w:rFonts w:ascii="Times New Roman" w:hAnsi="Times New Roman" w:cs="Times New Roman"/>
              </w:rPr>
              <w:t>Priority Area 4: Cross cutting sectors</w:t>
            </w:r>
          </w:p>
          <w:p w:rsidR="00446E1D" w:rsidRPr="005900B2" w:rsidRDefault="00446E1D" w:rsidP="00A45FF3">
            <w:pPr>
              <w:jc w:val="both"/>
              <w:rPr>
                <w:rFonts w:ascii="Times New Roman" w:hAnsi="Times New Roman" w:cs="Times New Roman"/>
              </w:rPr>
            </w:pPr>
          </w:p>
          <w:p w:rsidR="00446E1D" w:rsidRDefault="00446E1D" w:rsidP="00A45FF3">
            <w:pPr>
              <w:jc w:val="both"/>
            </w:pPr>
            <w:r w:rsidRPr="005900B2">
              <w:rPr>
                <w:rFonts w:ascii="Times New Roman" w:hAnsi="Times New Roman" w:cs="Times New Roman"/>
              </w:rPr>
              <w:t>Key outcome 1: Strengthen Parliament, Audit, Justice, Law, Order and Border Control</w:t>
            </w:r>
          </w:p>
        </w:tc>
        <w:tc>
          <w:tcPr>
            <w:tcW w:w="2718" w:type="dxa"/>
          </w:tcPr>
          <w:p w:rsidR="00FC0981" w:rsidRPr="005771E7" w:rsidRDefault="008E376D" w:rsidP="008E376D">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Government has yet to ratify the Convention on the Prevention and Punishment of the Crime Genocide.</w:t>
            </w:r>
          </w:p>
          <w:p w:rsidR="008E376D" w:rsidRPr="005771E7" w:rsidRDefault="008E376D" w:rsidP="008E376D">
            <w:pPr>
              <w:jc w:val="both"/>
              <w:rPr>
                <w:rFonts w:ascii="Times New Roman" w:hAnsi="Times New Roman" w:cs="Times New Roman"/>
                <w:color w:val="000000" w:themeColor="text1"/>
              </w:rPr>
            </w:pPr>
          </w:p>
          <w:p w:rsidR="008E376D" w:rsidRPr="005771E7" w:rsidRDefault="008E376D" w:rsidP="008E376D">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It is significant to note that the Genocide is prescribed for in the </w:t>
            </w:r>
            <w:r w:rsidRPr="005771E7">
              <w:rPr>
                <w:rFonts w:ascii="Times New Roman" w:hAnsi="Times New Roman" w:cs="Times New Roman"/>
                <w:i/>
                <w:color w:val="000000" w:themeColor="text1"/>
              </w:rPr>
              <w:t>Crimes Act 2016</w:t>
            </w:r>
            <w:r w:rsidRPr="005771E7">
              <w:rPr>
                <w:rFonts w:ascii="Times New Roman" w:hAnsi="Times New Roman" w:cs="Times New Roman"/>
                <w:color w:val="000000" w:themeColor="text1"/>
              </w:rPr>
              <w:t>.</w:t>
            </w:r>
          </w:p>
        </w:tc>
      </w:tr>
      <w:tr w:rsidR="00446E1D" w:rsidTr="00A45FF3">
        <w:tc>
          <w:tcPr>
            <w:tcW w:w="2520" w:type="dxa"/>
          </w:tcPr>
          <w:p w:rsidR="00446E1D" w:rsidRPr="00FC0981" w:rsidRDefault="00446E1D" w:rsidP="00A45FF3">
            <w:pPr>
              <w:spacing w:before="40" w:after="40"/>
              <w:jc w:val="both"/>
              <w:rPr>
                <w:rFonts w:ascii="Times New Roman" w:hAnsi="Times New Roman" w:cs="Times New Roman"/>
              </w:rPr>
            </w:pPr>
            <w:r w:rsidRPr="00FC0981">
              <w:rPr>
                <w:rFonts w:ascii="Times New Roman" w:hAnsi="Times New Roman" w:cs="Times New Roman"/>
                <w:color w:val="000000"/>
                <w:lang w:eastAsia="en-GB"/>
              </w:rPr>
              <w:t>Comply with the provisions of the international conventions it has freely ratified, in particular those relating to women, children and the prohibition of torture</w:t>
            </w:r>
            <w:r w:rsidR="00FC0981">
              <w:rPr>
                <w:rFonts w:ascii="Times New Roman" w:hAnsi="Times New Roman" w:cs="Times New Roman"/>
              </w:rPr>
              <w:t>.</w:t>
            </w:r>
            <w:r w:rsidRPr="00FC0981">
              <w:rPr>
                <w:rFonts w:ascii="Times New Roman" w:hAnsi="Times New Roman" w:cs="Times New Roman"/>
              </w:rPr>
              <w:t xml:space="preserve"> </w:t>
            </w:r>
          </w:p>
        </w:tc>
        <w:tc>
          <w:tcPr>
            <w:tcW w:w="1890" w:type="dxa"/>
            <w:gridSpan w:val="3"/>
          </w:tcPr>
          <w:p w:rsidR="00446E1D" w:rsidRPr="00FC0981" w:rsidRDefault="00446E1D" w:rsidP="00A45FF3">
            <w:pPr>
              <w:rPr>
                <w:rFonts w:ascii="Times New Roman" w:hAnsi="Times New Roman" w:cs="Times New Roman"/>
              </w:rPr>
            </w:pPr>
            <w:r w:rsidRPr="00FC0981">
              <w:rPr>
                <w:rFonts w:ascii="Times New Roman" w:hAnsi="Times New Roman" w:cs="Times New Roman"/>
              </w:rPr>
              <w:t>France</w:t>
            </w:r>
          </w:p>
          <w:p w:rsidR="00446E1D" w:rsidRDefault="00446E1D" w:rsidP="00A45FF3">
            <w:pPr>
              <w:pStyle w:val="ListParagraph"/>
            </w:pPr>
          </w:p>
        </w:tc>
        <w:tc>
          <w:tcPr>
            <w:tcW w:w="2070" w:type="dxa"/>
          </w:tcPr>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Complete the Initial State Report on CAT</w:t>
            </w:r>
          </w:p>
          <w:p w:rsidR="00446E1D" w:rsidRPr="00FC0981" w:rsidRDefault="00446E1D" w:rsidP="00A45FF3">
            <w:pPr>
              <w:pStyle w:val="ListParagraph"/>
              <w:rPr>
                <w:rFonts w:ascii="Times New Roman" w:hAnsi="Times New Roman" w:cs="Times New Roman"/>
              </w:rPr>
            </w:pPr>
          </w:p>
          <w:p w:rsidR="00446E1D" w:rsidRPr="00FC0981" w:rsidRDefault="00FC0981" w:rsidP="00A45FF3">
            <w:pPr>
              <w:jc w:val="both"/>
              <w:rPr>
                <w:rFonts w:ascii="Times New Roman" w:hAnsi="Times New Roman" w:cs="Times New Roman"/>
              </w:rPr>
            </w:pPr>
            <w:r w:rsidRPr="00FC0981">
              <w:rPr>
                <w:rFonts w:ascii="Times New Roman" w:hAnsi="Times New Roman" w:cs="Times New Roman"/>
              </w:rPr>
              <w:t>Complete follow up state</w:t>
            </w:r>
            <w:r w:rsidR="00446E1D" w:rsidRPr="00FC0981">
              <w:rPr>
                <w:rFonts w:ascii="Times New Roman" w:hAnsi="Times New Roman" w:cs="Times New Roman"/>
              </w:rPr>
              <w:t xml:space="preserve"> reports for CEDAW and CRC</w:t>
            </w:r>
            <w:r w:rsidRPr="00FC0981">
              <w:rPr>
                <w:rFonts w:ascii="Times New Roman" w:hAnsi="Times New Roman" w:cs="Times New Roman"/>
              </w:rPr>
              <w:t xml:space="preserve"> for on time submission in 2021.</w:t>
            </w:r>
          </w:p>
          <w:p w:rsidR="00446E1D" w:rsidRPr="00FC0981" w:rsidRDefault="00446E1D" w:rsidP="00A45FF3">
            <w:pPr>
              <w:pStyle w:val="ListParagraph"/>
              <w:rPr>
                <w:rFonts w:ascii="Times New Roman" w:hAnsi="Times New Roman" w:cs="Times New Roman"/>
              </w:rPr>
            </w:pPr>
          </w:p>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Complete Initial state report on CRPD</w:t>
            </w:r>
            <w:r w:rsidR="00FC0981" w:rsidRPr="00FC0981">
              <w:rPr>
                <w:rFonts w:ascii="Times New Roman" w:hAnsi="Times New Roman" w:cs="Times New Roman"/>
              </w:rPr>
              <w:t>.</w:t>
            </w:r>
          </w:p>
          <w:p w:rsidR="00446E1D" w:rsidRPr="00FC0981" w:rsidRDefault="00446E1D" w:rsidP="00A45FF3">
            <w:pPr>
              <w:pStyle w:val="ListParagraph"/>
              <w:rPr>
                <w:rFonts w:ascii="Times New Roman" w:hAnsi="Times New Roman" w:cs="Times New Roman"/>
              </w:rPr>
            </w:pPr>
          </w:p>
          <w:p w:rsidR="00446E1D" w:rsidRDefault="00446E1D" w:rsidP="00A45FF3">
            <w:pPr>
              <w:jc w:val="both"/>
            </w:pPr>
            <w:r w:rsidRPr="00FC0981">
              <w:rPr>
                <w:rFonts w:ascii="Times New Roman" w:hAnsi="Times New Roman" w:cs="Times New Roman"/>
              </w:rPr>
              <w:t>Conduct legislative compli</w:t>
            </w:r>
            <w:r w:rsidR="00FC0981" w:rsidRPr="00FC0981">
              <w:rPr>
                <w:rFonts w:ascii="Times New Roman" w:hAnsi="Times New Roman" w:cs="Times New Roman"/>
              </w:rPr>
              <w:t>ance review on human rights treaties that Nauru is a party to.</w:t>
            </w:r>
          </w:p>
        </w:tc>
        <w:tc>
          <w:tcPr>
            <w:tcW w:w="1710" w:type="dxa"/>
            <w:gridSpan w:val="3"/>
          </w:tcPr>
          <w:p w:rsidR="00446E1D" w:rsidRPr="00FC0981" w:rsidRDefault="00FC0981" w:rsidP="00A45FF3">
            <w:pPr>
              <w:jc w:val="both"/>
              <w:rPr>
                <w:rFonts w:ascii="Times New Roman" w:hAnsi="Times New Roman" w:cs="Times New Roman"/>
              </w:rPr>
            </w:pPr>
            <w:r w:rsidRPr="00FC0981">
              <w:rPr>
                <w:rFonts w:ascii="Times New Roman" w:hAnsi="Times New Roman" w:cs="Times New Roman"/>
              </w:rPr>
              <w:t>DJBC - HRS</w:t>
            </w:r>
          </w:p>
          <w:p w:rsidR="00446E1D" w:rsidRPr="00FC0981" w:rsidRDefault="00446E1D" w:rsidP="00A45FF3">
            <w:pPr>
              <w:jc w:val="both"/>
              <w:rPr>
                <w:rFonts w:ascii="Times New Roman" w:hAnsi="Times New Roman" w:cs="Times New Roman"/>
              </w:rPr>
            </w:pPr>
          </w:p>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DFAT – WGT</w:t>
            </w:r>
          </w:p>
          <w:p w:rsidR="00446E1D" w:rsidRPr="00FC0981" w:rsidRDefault="00446E1D" w:rsidP="00A45FF3">
            <w:pPr>
              <w:jc w:val="both"/>
              <w:rPr>
                <w:rFonts w:ascii="Times New Roman" w:hAnsi="Times New Roman" w:cs="Times New Roman"/>
              </w:rPr>
            </w:pPr>
          </w:p>
          <w:p w:rsidR="00446E1D" w:rsidRPr="00FC0981" w:rsidRDefault="00FC0981" w:rsidP="00A45FF3">
            <w:pPr>
              <w:jc w:val="both"/>
              <w:rPr>
                <w:rFonts w:ascii="Times New Roman" w:hAnsi="Times New Roman" w:cs="Times New Roman"/>
              </w:rPr>
            </w:pPr>
            <w:r w:rsidRPr="00FC0981">
              <w:rPr>
                <w:rFonts w:ascii="Times New Roman" w:hAnsi="Times New Roman" w:cs="Times New Roman"/>
              </w:rPr>
              <w:t>DHA – DOWA</w:t>
            </w:r>
          </w:p>
          <w:p w:rsidR="00FC0981" w:rsidRPr="00FC0981" w:rsidRDefault="00FC0981" w:rsidP="00A45FF3">
            <w:pPr>
              <w:jc w:val="both"/>
              <w:rPr>
                <w:rFonts w:ascii="Times New Roman" w:hAnsi="Times New Roman" w:cs="Times New Roman"/>
              </w:rPr>
            </w:pPr>
          </w:p>
          <w:p w:rsidR="00FC0981" w:rsidRPr="00FC0981" w:rsidRDefault="00FC0981" w:rsidP="00A45FF3">
            <w:pPr>
              <w:jc w:val="both"/>
              <w:rPr>
                <w:rFonts w:ascii="Times New Roman" w:hAnsi="Times New Roman" w:cs="Times New Roman"/>
              </w:rPr>
            </w:pPr>
            <w:r w:rsidRPr="00FC0981">
              <w:rPr>
                <w:rFonts w:ascii="Times New Roman" w:hAnsi="Times New Roman" w:cs="Times New Roman"/>
              </w:rPr>
              <w:t>DHA – CPS</w:t>
            </w:r>
          </w:p>
          <w:p w:rsidR="00446E1D" w:rsidRDefault="00446E1D" w:rsidP="00A45FF3"/>
          <w:p w:rsidR="00446E1D" w:rsidRDefault="00446E1D" w:rsidP="00A45FF3"/>
        </w:tc>
        <w:tc>
          <w:tcPr>
            <w:tcW w:w="2610" w:type="dxa"/>
          </w:tcPr>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Priority Area 4: Cross cutting sectors</w:t>
            </w:r>
          </w:p>
          <w:p w:rsidR="00446E1D" w:rsidRPr="00FC0981" w:rsidRDefault="00446E1D" w:rsidP="00A45FF3">
            <w:pPr>
              <w:rPr>
                <w:rFonts w:ascii="Times New Roman" w:hAnsi="Times New Roman" w:cs="Times New Roman"/>
              </w:rPr>
            </w:pPr>
          </w:p>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Key outcome 1: Strengthen Parliament, Audit, Justice, Law, Order and Border Control</w:t>
            </w:r>
          </w:p>
        </w:tc>
        <w:tc>
          <w:tcPr>
            <w:tcW w:w="2718" w:type="dxa"/>
          </w:tcPr>
          <w:p w:rsidR="00446E1D" w:rsidRPr="005771E7" w:rsidRDefault="00446E1D"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There have been extensive efforts of domestication of treaties improving the human rights jurisprudence of the justice and social system in Nauru.</w:t>
            </w:r>
          </w:p>
          <w:p w:rsidR="00446E1D" w:rsidRPr="005771E7" w:rsidRDefault="00446E1D" w:rsidP="00A45FF3">
            <w:pPr>
              <w:jc w:val="both"/>
              <w:rPr>
                <w:rFonts w:ascii="Times New Roman" w:hAnsi="Times New Roman" w:cs="Times New Roman"/>
                <w:color w:val="000000" w:themeColor="text1"/>
              </w:rPr>
            </w:pPr>
          </w:p>
          <w:p w:rsidR="00446E1D" w:rsidRPr="005771E7" w:rsidRDefault="00446E1D"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New laws are in place such as:</w:t>
            </w:r>
          </w:p>
          <w:p w:rsidR="00446E1D" w:rsidRPr="005771E7" w:rsidRDefault="00446E1D" w:rsidP="00A45FF3">
            <w:pPr>
              <w:jc w:val="both"/>
              <w:rPr>
                <w:rFonts w:ascii="Times New Roman" w:hAnsi="Times New Roman" w:cs="Times New Roman"/>
                <w:color w:val="000000" w:themeColor="text1"/>
              </w:rPr>
            </w:pPr>
          </w:p>
          <w:p w:rsidR="00446E1D" w:rsidRPr="005771E7" w:rsidRDefault="00446E1D" w:rsidP="00A45FF3">
            <w:pPr>
              <w:pStyle w:val="ListParagraph"/>
              <w:numPr>
                <w:ilvl w:val="0"/>
                <w:numId w:val="19"/>
              </w:numPr>
              <w:jc w:val="both"/>
              <w:rPr>
                <w:rFonts w:ascii="Times New Roman" w:hAnsi="Times New Roman" w:cs="Times New Roman"/>
                <w:color w:val="000000" w:themeColor="text1"/>
              </w:rPr>
            </w:pPr>
            <w:r w:rsidRPr="005771E7">
              <w:rPr>
                <w:rFonts w:ascii="Times New Roman" w:hAnsi="Times New Roman" w:cs="Times New Roman"/>
                <w:color w:val="000000" w:themeColor="text1"/>
              </w:rPr>
              <w:t>DVFPA</w:t>
            </w:r>
          </w:p>
          <w:p w:rsidR="00446E1D" w:rsidRPr="005771E7" w:rsidRDefault="00446E1D" w:rsidP="00A45FF3">
            <w:pPr>
              <w:pStyle w:val="ListParagraph"/>
              <w:numPr>
                <w:ilvl w:val="0"/>
                <w:numId w:val="19"/>
              </w:numPr>
              <w:jc w:val="both"/>
              <w:rPr>
                <w:rFonts w:ascii="Times New Roman" w:hAnsi="Times New Roman" w:cs="Times New Roman"/>
                <w:color w:val="000000" w:themeColor="text1"/>
              </w:rPr>
            </w:pPr>
            <w:r w:rsidRPr="005771E7">
              <w:rPr>
                <w:rFonts w:ascii="Times New Roman" w:hAnsi="Times New Roman" w:cs="Times New Roman"/>
                <w:color w:val="000000" w:themeColor="text1"/>
              </w:rPr>
              <w:t>CPWA</w:t>
            </w:r>
          </w:p>
          <w:p w:rsidR="00446E1D" w:rsidRPr="005771E7" w:rsidRDefault="00446E1D" w:rsidP="00A45FF3">
            <w:pPr>
              <w:pStyle w:val="ListParagraph"/>
              <w:numPr>
                <w:ilvl w:val="0"/>
                <w:numId w:val="19"/>
              </w:numPr>
              <w:jc w:val="both"/>
              <w:rPr>
                <w:rFonts w:ascii="Times New Roman" w:hAnsi="Times New Roman" w:cs="Times New Roman"/>
                <w:color w:val="000000" w:themeColor="text1"/>
              </w:rPr>
            </w:pPr>
            <w:r w:rsidRPr="005771E7">
              <w:rPr>
                <w:rFonts w:ascii="Times New Roman" w:hAnsi="Times New Roman" w:cs="Times New Roman"/>
                <w:color w:val="000000" w:themeColor="text1"/>
              </w:rPr>
              <w:t>Crimes Act, 2016 repealing the Criminal Code 1899</w:t>
            </w:r>
          </w:p>
          <w:p w:rsidR="00446E1D" w:rsidRPr="005771E7" w:rsidRDefault="00446E1D" w:rsidP="00A45FF3">
            <w:pPr>
              <w:pStyle w:val="ListParagraph"/>
              <w:numPr>
                <w:ilvl w:val="0"/>
                <w:numId w:val="19"/>
              </w:numPr>
              <w:jc w:val="both"/>
              <w:rPr>
                <w:rFonts w:ascii="Times New Roman" w:hAnsi="Times New Roman" w:cs="Times New Roman"/>
                <w:color w:val="000000" w:themeColor="text1"/>
              </w:rPr>
            </w:pPr>
            <w:r w:rsidRPr="005771E7">
              <w:rPr>
                <w:rFonts w:ascii="Times New Roman" w:hAnsi="Times New Roman" w:cs="Times New Roman"/>
                <w:color w:val="000000" w:themeColor="text1"/>
              </w:rPr>
              <w:t>Mental impairment Act</w:t>
            </w:r>
          </w:p>
          <w:p w:rsidR="00446E1D" w:rsidRPr="005771E7" w:rsidRDefault="00446E1D" w:rsidP="00A45FF3">
            <w:pPr>
              <w:ind w:left="360"/>
              <w:jc w:val="both"/>
              <w:rPr>
                <w:rFonts w:ascii="Times New Roman" w:hAnsi="Times New Roman" w:cs="Times New Roman"/>
                <w:color w:val="000000" w:themeColor="text1"/>
              </w:rPr>
            </w:pPr>
          </w:p>
          <w:p w:rsidR="00446E1D" w:rsidRPr="005771E7" w:rsidRDefault="00446E1D"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Disability compliance review was conducted in June 2016 which highlighted many aspects of CRPD that needed to be addressed.</w:t>
            </w:r>
          </w:p>
          <w:p w:rsidR="00446E1D" w:rsidRPr="005771E7" w:rsidRDefault="00446E1D" w:rsidP="00A45FF3">
            <w:pPr>
              <w:jc w:val="both"/>
              <w:rPr>
                <w:rFonts w:ascii="Times New Roman" w:hAnsi="Times New Roman" w:cs="Times New Roman"/>
                <w:color w:val="000000" w:themeColor="text1"/>
              </w:rPr>
            </w:pPr>
          </w:p>
          <w:p w:rsidR="00446E1D" w:rsidRPr="005771E7" w:rsidRDefault="00446E1D" w:rsidP="00A45FF3">
            <w:pPr>
              <w:jc w:val="both"/>
              <w:rPr>
                <w:color w:val="000000" w:themeColor="text1"/>
              </w:rPr>
            </w:pPr>
            <w:r w:rsidRPr="005771E7">
              <w:rPr>
                <w:rFonts w:ascii="Times New Roman" w:hAnsi="Times New Roman" w:cs="Times New Roman"/>
                <w:color w:val="000000" w:themeColor="text1"/>
              </w:rPr>
              <w:t>CRC and CEDAW Initial State Reports have been submitted and the constructive dialogues occurred in 2016 and 2017 consecutively.</w:t>
            </w:r>
          </w:p>
        </w:tc>
      </w:tr>
      <w:tr w:rsidR="00446E1D" w:rsidTr="00A45FF3">
        <w:trPr>
          <w:trHeight w:val="512"/>
        </w:trPr>
        <w:tc>
          <w:tcPr>
            <w:tcW w:w="13518" w:type="dxa"/>
            <w:gridSpan w:val="10"/>
            <w:shd w:val="clear" w:color="auto" w:fill="FFC000"/>
          </w:tcPr>
          <w:p w:rsidR="00446E1D" w:rsidRPr="005771E7" w:rsidRDefault="00446E1D" w:rsidP="00A45FF3">
            <w:pPr>
              <w:jc w:val="center"/>
              <w:rPr>
                <w:rFonts w:ascii="Times New Roman" w:hAnsi="Times New Roman" w:cs="Times New Roman"/>
                <w:b/>
                <w:color w:val="000000" w:themeColor="text1"/>
              </w:rPr>
            </w:pPr>
            <w:r w:rsidRPr="005771E7">
              <w:rPr>
                <w:rFonts w:ascii="Times New Roman" w:hAnsi="Times New Roman" w:cs="Times New Roman"/>
                <w:b/>
                <w:color w:val="000000" w:themeColor="text1"/>
              </w:rPr>
              <w:t>ACCESS TO JUSTICE</w:t>
            </w:r>
          </w:p>
        </w:tc>
      </w:tr>
      <w:tr w:rsidR="00446E1D" w:rsidTr="00A45FF3">
        <w:tc>
          <w:tcPr>
            <w:tcW w:w="2520" w:type="dxa"/>
            <w:shd w:val="clear" w:color="auto" w:fill="FFFFFF" w:themeFill="background1"/>
          </w:tcPr>
          <w:p w:rsidR="00446E1D" w:rsidRPr="00FC0981" w:rsidRDefault="00446E1D" w:rsidP="00A45FF3">
            <w:pPr>
              <w:jc w:val="both"/>
              <w:rPr>
                <w:rFonts w:ascii="Times New Roman" w:hAnsi="Times New Roman" w:cs="Times New Roman"/>
                <w:color w:val="000000"/>
                <w:lang w:eastAsia="en-GB"/>
              </w:rPr>
            </w:pPr>
            <w:r w:rsidRPr="00FC0981">
              <w:rPr>
                <w:rFonts w:ascii="Times New Roman" w:hAnsi="Times New Roman" w:cs="Times New Roman"/>
                <w:color w:val="000000"/>
                <w:lang w:eastAsia="en-GB"/>
              </w:rPr>
              <w:t>Allow the courts or another politically independent body to hear final appeals against the cancellation or denial of passports, visas other Nauruan travel document</w:t>
            </w:r>
            <w:r w:rsidR="00FC0981" w:rsidRPr="00FC0981">
              <w:rPr>
                <w:rFonts w:ascii="Times New Roman" w:hAnsi="Times New Roman" w:cs="Times New Roman"/>
                <w:color w:val="000000"/>
                <w:lang w:eastAsia="en-GB"/>
              </w:rPr>
              <w:t>.</w:t>
            </w:r>
          </w:p>
        </w:tc>
        <w:tc>
          <w:tcPr>
            <w:tcW w:w="1890" w:type="dxa"/>
            <w:gridSpan w:val="3"/>
            <w:shd w:val="clear" w:color="auto" w:fill="FFFFFF" w:themeFill="background1"/>
          </w:tcPr>
          <w:p w:rsidR="00446E1D" w:rsidRPr="00FC0981" w:rsidRDefault="00446E1D" w:rsidP="00A45FF3">
            <w:pPr>
              <w:rPr>
                <w:rFonts w:ascii="Times New Roman" w:hAnsi="Times New Roman" w:cs="Times New Roman"/>
                <w:color w:val="000000"/>
                <w:lang w:eastAsia="en-GB"/>
              </w:rPr>
            </w:pPr>
            <w:r w:rsidRPr="00FC0981">
              <w:rPr>
                <w:rFonts w:ascii="Times New Roman" w:hAnsi="Times New Roman" w:cs="Times New Roman"/>
                <w:color w:val="000000"/>
                <w:lang w:eastAsia="en-GB"/>
              </w:rPr>
              <w:t xml:space="preserve">New Zealand </w:t>
            </w:r>
          </w:p>
          <w:p w:rsidR="00446E1D" w:rsidRPr="00FC0981" w:rsidRDefault="00446E1D" w:rsidP="00A45FF3">
            <w:pPr>
              <w:rPr>
                <w:rFonts w:ascii="Times New Roman" w:hAnsi="Times New Roman" w:cs="Times New Roman"/>
                <w:color w:val="000000"/>
                <w:lang w:eastAsia="en-GB"/>
              </w:rPr>
            </w:pPr>
          </w:p>
          <w:p w:rsidR="00446E1D" w:rsidRPr="00FC0981" w:rsidRDefault="00446E1D" w:rsidP="00A45FF3">
            <w:pPr>
              <w:rPr>
                <w:rFonts w:ascii="Times New Roman" w:hAnsi="Times New Roman" w:cs="Times New Roman"/>
                <w:color w:val="000000"/>
                <w:lang w:eastAsia="en-GB"/>
              </w:rPr>
            </w:pPr>
          </w:p>
        </w:tc>
        <w:tc>
          <w:tcPr>
            <w:tcW w:w="2340" w:type="dxa"/>
            <w:gridSpan w:val="3"/>
            <w:shd w:val="clear" w:color="auto" w:fill="FFFFFF" w:themeFill="background1"/>
          </w:tcPr>
          <w:p w:rsidR="00FC0981" w:rsidRPr="00FC0981" w:rsidRDefault="00FC0981" w:rsidP="00A45FF3">
            <w:pPr>
              <w:jc w:val="both"/>
              <w:rPr>
                <w:rFonts w:ascii="Times New Roman" w:hAnsi="Times New Roman" w:cs="Times New Roman"/>
              </w:rPr>
            </w:pPr>
            <w:r w:rsidRPr="00FC0981">
              <w:rPr>
                <w:rFonts w:ascii="Times New Roman" w:hAnsi="Times New Roman" w:cs="Times New Roman"/>
              </w:rPr>
              <w:t>Establish an NHRI.</w:t>
            </w:r>
          </w:p>
          <w:p w:rsidR="00FC0981" w:rsidRPr="00FC0981" w:rsidRDefault="00FC0981" w:rsidP="00A45FF3">
            <w:pPr>
              <w:jc w:val="both"/>
              <w:rPr>
                <w:rFonts w:ascii="Times New Roman" w:hAnsi="Times New Roman" w:cs="Times New Roman"/>
              </w:rPr>
            </w:pPr>
          </w:p>
          <w:p w:rsidR="00446E1D" w:rsidRPr="00FC0981" w:rsidRDefault="00FC0981" w:rsidP="00A45FF3">
            <w:pPr>
              <w:jc w:val="both"/>
              <w:rPr>
                <w:rFonts w:ascii="Times New Roman" w:hAnsi="Times New Roman" w:cs="Times New Roman"/>
              </w:rPr>
            </w:pPr>
            <w:r w:rsidRPr="00FC0981">
              <w:rPr>
                <w:rFonts w:ascii="Times New Roman" w:hAnsi="Times New Roman" w:cs="Times New Roman"/>
              </w:rPr>
              <w:t>Establish the Nauru Court of Appeals.</w:t>
            </w:r>
          </w:p>
        </w:tc>
        <w:tc>
          <w:tcPr>
            <w:tcW w:w="1440" w:type="dxa"/>
            <w:shd w:val="clear" w:color="auto" w:fill="FFFFFF" w:themeFill="background1"/>
          </w:tcPr>
          <w:p w:rsidR="00446E1D" w:rsidRPr="00FC0981" w:rsidRDefault="00446E1D" w:rsidP="00A45FF3">
            <w:pPr>
              <w:jc w:val="both"/>
              <w:rPr>
                <w:rFonts w:ascii="Times New Roman" w:hAnsi="Times New Roman" w:cs="Times New Roman"/>
              </w:rPr>
            </w:pPr>
            <w:r w:rsidRPr="00FC0981">
              <w:rPr>
                <w:rFonts w:ascii="Times New Roman" w:hAnsi="Times New Roman" w:cs="Times New Roman"/>
              </w:rPr>
              <w:t>DJBC</w:t>
            </w:r>
            <w:r w:rsidR="00FC0981" w:rsidRPr="00FC0981">
              <w:rPr>
                <w:rFonts w:ascii="Times New Roman" w:hAnsi="Times New Roman" w:cs="Times New Roman"/>
              </w:rPr>
              <w:t xml:space="preserve"> – HRS</w:t>
            </w:r>
          </w:p>
          <w:p w:rsidR="00FC0981" w:rsidRPr="00FC0981" w:rsidRDefault="00FC0981" w:rsidP="00A45FF3">
            <w:pPr>
              <w:rPr>
                <w:rFonts w:ascii="Times New Roman" w:hAnsi="Times New Roman" w:cs="Times New Roman"/>
              </w:rPr>
            </w:pPr>
          </w:p>
          <w:p w:rsidR="00FC0981" w:rsidRPr="00FC0981" w:rsidRDefault="00FC0981" w:rsidP="00A45FF3">
            <w:pPr>
              <w:jc w:val="both"/>
              <w:rPr>
                <w:rFonts w:ascii="Times New Roman" w:hAnsi="Times New Roman" w:cs="Times New Roman"/>
              </w:rPr>
            </w:pPr>
            <w:r w:rsidRPr="00FC0981">
              <w:rPr>
                <w:rFonts w:ascii="Times New Roman" w:hAnsi="Times New Roman" w:cs="Times New Roman"/>
              </w:rPr>
              <w:t>Human Rights Presidential Advisor</w:t>
            </w:r>
          </w:p>
          <w:p w:rsidR="00FC0981" w:rsidRPr="00FC0981" w:rsidRDefault="00FC0981" w:rsidP="00A45FF3">
            <w:pPr>
              <w:rPr>
                <w:rFonts w:ascii="Times New Roman" w:hAnsi="Times New Roman" w:cs="Times New Roman"/>
              </w:rPr>
            </w:pPr>
          </w:p>
          <w:p w:rsidR="00FC0981" w:rsidRPr="00FC0981" w:rsidRDefault="00FC0981" w:rsidP="00A45FF3">
            <w:pPr>
              <w:jc w:val="both"/>
              <w:rPr>
                <w:rFonts w:ascii="Times New Roman" w:hAnsi="Times New Roman" w:cs="Times New Roman"/>
              </w:rPr>
            </w:pPr>
            <w:r w:rsidRPr="00FC0981">
              <w:rPr>
                <w:rFonts w:ascii="Times New Roman" w:hAnsi="Times New Roman" w:cs="Times New Roman"/>
              </w:rPr>
              <w:t>DJBC - LDO</w:t>
            </w:r>
          </w:p>
          <w:p w:rsidR="00446E1D" w:rsidRPr="00FC0981" w:rsidRDefault="00446E1D" w:rsidP="00A45FF3">
            <w:pPr>
              <w:rPr>
                <w:rFonts w:ascii="Times New Roman" w:hAnsi="Times New Roman" w:cs="Times New Roman"/>
              </w:rPr>
            </w:pPr>
          </w:p>
          <w:p w:rsidR="00446E1D" w:rsidRPr="00FC0981" w:rsidRDefault="00FC0981" w:rsidP="00A45FF3">
            <w:pPr>
              <w:jc w:val="both"/>
              <w:rPr>
                <w:rFonts w:ascii="Times New Roman" w:hAnsi="Times New Roman" w:cs="Times New Roman"/>
              </w:rPr>
            </w:pPr>
            <w:r w:rsidRPr="00FC0981">
              <w:rPr>
                <w:rFonts w:ascii="Times New Roman" w:hAnsi="Times New Roman" w:cs="Times New Roman"/>
              </w:rPr>
              <w:t xml:space="preserve">Nauru </w:t>
            </w:r>
            <w:r w:rsidR="00446E1D" w:rsidRPr="00FC0981">
              <w:rPr>
                <w:rFonts w:ascii="Times New Roman" w:hAnsi="Times New Roman" w:cs="Times New Roman"/>
              </w:rPr>
              <w:t>Judiciary</w:t>
            </w:r>
          </w:p>
        </w:tc>
        <w:tc>
          <w:tcPr>
            <w:tcW w:w="2610" w:type="dxa"/>
            <w:shd w:val="clear" w:color="auto" w:fill="FFFFFF" w:themeFill="background1"/>
          </w:tcPr>
          <w:p w:rsidR="00446E1D" w:rsidRPr="00FC0981" w:rsidRDefault="00FC0981" w:rsidP="00A45FF3">
            <w:pPr>
              <w:jc w:val="both"/>
              <w:rPr>
                <w:rFonts w:ascii="Times New Roman" w:hAnsi="Times New Roman" w:cs="Times New Roman"/>
                <w:color w:val="000000"/>
                <w:lang w:eastAsia="en-GB"/>
              </w:rPr>
            </w:pPr>
            <w:r w:rsidRPr="00FC0981">
              <w:rPr>
                <w:rFonts w:ascii="Times New Roman" w:hAnsi="Times New Roman" w:cs="Times New Roman"/>
                <w:color w:val="000000"/>
                <w:lang w:eastAsia="en-GB"/>
              </w:rPr>
              <w:t>Implement or implementation in process</w:t>
            </w:r>
          </w:p>
          <w:p w:rsidR="00FC0981" w:rsidRPr="00FC0981" w:rsidRDefault="00FC0981" w:rsidP="00A45FF3">
            <w:pPr>
              <w:jc w:val="both"/>
              <w:rPr>
                <w:rFonts w:ascii="Times New Roman" w:hAnsi="Times New Roman" w:cs="Times New Roman"/>
                <w:color w:val="000000"/>
                <w:lang w:eastAsia="en-GB"/>
              </w:rPr>
            </w:pPr>
          </w:p>
          <w:p w:rsidR="00FC0981" w:rsidRPr="00FC0981" w:rsidRDefault="00FC0981" w:rsidP="00A45FF3">
            <w:pPr>
              <w:jc w:val="both"/>
              <w:rPr>
                <w:rFonts w:ascii="Times New Roman" w:hAnsi="Times New Roman" w:cs="Times New Roman"/>
              </w:rPr>
            </w:pPr>
          </w:p>
        </w:tc>
        <w:tc>
          <w:tcPr>
            <w:tcW w:w="2718" w:type="dxa"/>
            <w:shd w:val="clear" w:color="auto" w:fill="FFFFFF" w:themeFill="background1"/>
          </w:tcPr>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scoping mission for an NHRI was instigated by the Department of Home Affairs in 2017.</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Technical support was engaged from the Regional Rights Resource Team (RRRT) and the Asia Pacific Forum (APF) as the regional coordinating body of NHRI’s.</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An enabling legislation was in the process of being drafted over a period of one and a half years.</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After the General Election in 2019, there was no interest shown by the Department of Home Affairs to continue with the establishment of the NHRI.</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Department of Justice and Border Control were then instructed by the Office of the President to continue with the process of establishing an NHRI in January, 2020.</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DJBC legislative drafting office completed the National Human Rights Commission Bill in February 2020 and disseminated for consultation with key agencies. It has been submitted to cabinet for endorsement.</w:t>
            </w:r>
          </w:p>
          <w:p w:rsidR="00FC0981" w:rsidRPr="005771E7" w:rsidRDefault="00FC0981" w:rsidP="00A45FF3">
            <w:pPr>
              <w:jc w:val="both"/>
              <w:rPr>
                <w:rFonts w:ascii="Times New Roman" w:hAnsi="Times New Roman" w:cs="Times New Roman"/>
                <w:color w:val="000000" w:themeColor="text1"/>
              </w:rPr>
            </w:pPr>
          </w:p>
          <w:p w:rsidR="00FC0981" w:rsidRPr="005771E7" w:rsidRDefault="00FC098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Nauru Court of Appeals was established through the Nauru Court of Appeals Act, 2018.</w:t>
            </w:r>
          </w:p>
          <w:p w:rsidR="00FC0981" w:rsidRPr="005771E7" w:rsidRDefault="00FC0981" w:rsidP="00A45FF3">
            <w:pPr>
              <w:jc w:val="both"/>
              <w:rPr>
                <w:rFonts w:ascii="Times New Roman" w:hAnsi="Times New Roman" w:cs="Times New Roman"/>
                <w:color w:val="000000" w:themeColor="text1"/>
              </w:rPr>
            </w:pPr>
          </w:p>
          <w:p w:rsidR="00446E1D" w:rsidRPr="005771E7" w:rsidRDefault="00FC0981" w:rsidP="008E376D">
            <w:pPr>
              <w:jc w:val="both"/>
              <w:rPr>
                <w:color w:val="000000" w:themeColor="text1"/>
              </w:rPr>
            </w:pPr>
            <w:r w:rsidRPr="005771E7">
              <w:rPr>
                <w:rFonts w:ascii="Times New Roman" w:hAnsi="Times New Roman" w:cs="Times New Roman"/>
                <w:color w:val="000000" w:themeColor="text1"/>
              </w:rPr>
              <w:t>It is the highest appellate jurisdiction in Nauru abolishing the High Court of Australia as Nauru’s highest court of appeal.</w:t>
            </w:r>
          </w:p>
        </w:tc>
      </w:tr>
      <w:tr w:rsidR="00446E1D" w:rsidTr="00A45FF3">
        <w:tc>
          <w:tcPr>
            <w:tcW w:w="2520" w:type="dxa"/>
            <w:shd w:val="clear" w:color="auto" w:fill="FFFFFF" w:themeFill="background1"/>
          </w:tcPr>
          <w:p w:rsidR="00BA13A5" w:rsidRDefault="00446E1D" w:rsidP="00A45FF3">
            <w:pPr>
              <w:spacing w:before="40" w:after="40"/>
              <w:jc w:val="both"/>
              <w:rPr>
                <w:rFonts w:ascii="Times New Roman" w:hAnsi="Times New Roman" w:cs="Times New Roman"/>
                <w:color w:val="000000"/>
                <w:lang w:eastAsia="en-GB"/>
              </w:rPr>
            </w:pPr>
            <w:r w:rsidRPr="008811C2">
              <w:rPr>
                <w:rFonts w:ascii="Times New Roman" w:hAnsi="Times New Roman" w:cs="Times New Roman"/>
                <w:color w:val="000000"/>
                <w:lang w:eastAsia="en-GB"/>
              </w:rPr>
              <w:t xml:space="preserve">Adopt adequate safeguards in the Constitution and in relevant legislation to ensure the independence of judges and magistrates as well as the independent practice of the law profession. </w:t>
            </w:r>
          </w:p>
          <w:p w:rsidR="00BA13A5" w:rsidRDefault="00BA13A5" w:rsidP="00A45FF3">
            <w:pPr>
              <w:spacing w:before="40" w:after="40"/>
              <w:jc w:val="both"/>
              <w:rPr>
                <w:rFonts w:ascii="Times New Roman" w:hAnsi="Times New Roman" w:cs="Times New Roman"/>
                <w:color w:val="000000"/>
                <w:lang w:eastAsia="en-GB"/>
              </w:rPr>
            </w:pPr>
          </w:p>
          <w:p w:rsidR="00BA13A5" w:rsidRDefault="00BA13A5" w:rsidP="00A45FF3">
            <w:pPr>
              <w:spacing w:before="40" w:after="40"/>
              <w:jc w:val="both"/>
              <w:rPr>
                <w:rFonts w:ascii="Times New Roman" w:hAnsi="Times New Roman" w:cs="Times New Roman"/>
                <w:color w:val="000000"/>
                <w:lang w:eastAsia="en-GB"/>
              </w:rPr>
            </w:pPr>
          </w:p>
          <w:p w:rsidR="00BA13A5" w:rsidRDefault="00BA13A5" w:rsidP="00A45FF3">
            <w:pPr>
              <w:spacing w:before="40" w:after="40"/>
              <w:jc w:val="both"/>
              <w:rPr>
                <w:rFonts w:ascii="Times New Roman" w:hAnsi="Times New Roman" w:cs="Times New Roman"/>
                <w:color w:val="000000"/>
                <w:lang w:eastAsia="en-GB"/>
              </w:rPr>
            </w:pPr>
          </w:p>
          <w:p w:rsidR="00BA13A5" w:rsidRDefault="00BA13A5" w:rsidP="00A45FF3">
            <w:pPr>
              <w:spacing w:before="40" w:after="40"/>
              <w:jc w:val="both"/>
              <w:rPr>
                <w:rFonts w:ascii="Times New Roman" w:hAnsi="Times New Roman" w:cs="Times New Roman"/>
                <w:color w:val="000000"/>
                <w:lang w:eastAsia="en-GB"/>
              </w:rPr>
            </w:pPr>
          </w:p>
          <w:p w:rsidR="00B120CC" w:rsidRDefault="00B120CC" w:rsidP="00A45FF3">
            <w:pPr>
              <w:spacing w:before="40" w:after="40"/>
              <w:jc w:val="both"/>
              <w:rPr>
                <w:rFonts w:ascii="Times New Roman" w:hAnsi="Times New Roman" w:cs="Times New Roman"/>
                <w:color w:val="000000"/>
                <w:lang w:eastAsia="en-GB"/>
              </w:rPr>
            </w:pPr>
          </w:p>
          <w:p w:rsidR="00B120CC" w:rsidRDefault="00B120CC" w:rsidP="00A45FF3">
            <w:pPr>
              <w:spacing w:before="40" w:after="40"/>
              <w:jc w:val="both"/>
              <w:rPr>
                <w:rFonts w:ascii="Times New Roman" w:hAnsi="Times New Roman" w:cs="Times New Roman"/>
                <w:color w:val="000000"/>
                <w:lang w:eastAsia="en-GB"/>
              </w:rPr>
            </w:pPr>
          </w:p>
          <w:p w:rsidR="00B120CC" w:rsidRDefault="00B120CC" w:rsidP="00A45FF3">
            <w:pPr>
              <w:spacing w:before="40" w:after="40"/>
              <w:jc w:val="both"/>
              <w:rPr>
                <w:rFonts w:ascii="Times New Roman" w:hAnsi="Times New Roman" w:cs="Times New Roman"/>
                <w:color w:val="000000"/>
                <w:lang w:eastAsia="en-GB"/>
              </w:rPr>
            </w:pPr>
          </w:p>
          <w:p w:rsidR="00B120CC" w:rsidRDefault="00B120CC" w:rsidP="00A45FF3">
            <w:pPr>
              <w:spacing w:before="40" w:after="40"/>
              <w:jc w:val="both"/>
              <w:rPr>
                <w:rFonts w:ascii="Times New Roman" w:hAnsi="Times New Roman" w:cs="Times New Roman"/>
                <w:color w:val="000000"/>
                <w:lang w:eastAsia="en-GB"/>
              </w:rPr>
            </w:pPr>
          </w:p>
          <w:p w:rsidR="00446E1D" w:rsidRPr="008811C2" w:rsidRDefault="00446E1D" w:rsidP="00A45FF3">
            <w:pPr>
              <w:spacing w:before="40" w:after="40"/>
              <w:jc w:val="both"/>
              <w:rPr>
                <w:rFonts w:ascii="Times New Roman" w:hAnsi="Times New Roman" w:cs="Times New Roman"/>
                <w:color w:val="000000"/>
                <w:lang w:eastAsia="en-GB"/>
              </w:rPr>
            </w:pPr>
            <w:r w:rsidRPr="008811C2">
              <w:rPr>
                <w:rFonts w:ascii="Times New Roman" w:hAnsi="Times New Roman" w:cs="Times New Roman"/>
                <w:color w:val="000000"/>
                <w:lang w:eastAsia="en-GB"/>
              </w:rPr>
              <w:t xml:space="preserve">Consider extending an invitation to the Special Rapporteur to strengthen </w:t>
            </w:r>
            <w:r w:rsidR="008811C2">
              <w:rPr>
                <w:rFonts w:ascii="Times New Roman" w:hAnsi="Times New Roman" w:cs="Times New Roman"/>
                <w:color w:val="000000"/>
                <w:lang w:eastAsia="en-GB"/>
              </w:rPr>
              <w:t>such efforts</w:t>
            </w:r>
            <w:r w:rsidRPr="008811C2">
              <w:rPr>
                <w:rFonts w:ascii="Times New Roman" w:hAnsi="Times New Roman" w:cs="Times New Roman"/>
                <w:color w:val="000000"/>
                <w:lang w:eastAsia="en-GB"/>
              </w:rPr>
              <w:t>.</w:t>
            </w:r>
          </w:p>
          <w:p w:rsidR="00446E1D" w:rsidRPr="008811C2" w:rsidRDefault="00446E1D" w:rsidP="00A45FF3">
            <w:pPr>
              <w:pStyle w:val="ListParagraph"/>
              <w:spacing w:before="40" w:after="40"/>
              <w:jc w:val="both"/>
              <w:rPr>
                <w:rFonts w:ascii="Times New Roman" w:hAnsi="Times New Roman" w:cs="Times New Roman"/>
                <w:color w:val="000000"/>
                <w:lang w:eastAsia="en-GB"/>
              </w:rPr>
            </w:pPr>
          </w:p>
          <w:p w:rsidR="00F432DC" w:rsidRPr="008811C2" w:rsidRDefault="00F432DC" w:rsidP="00A45FF3">
            <w:pPr>
              <w:pStyle w:val="ListParagraph"/>
              <w:rPr>
                <w:rFonts w:ascii="Times New Roman" w:hAnsi="Times New Roman" w:cs="Times New Roman"/>
                <w:color w:val="000000"/>
                <w:lang w:eastAsia="en-GB"/>
              </w:rPr>
            </w:pPr>
          </w:p>
          <w:p w:rsidR="00F432DC" w:rsidRPr="008811C2" w:rsidRDefault="00F432DC" w:rsidP="00A45FF3">
            <w:pPr>
              <w:spacing w:before="40" w:after="40"/>
              <w:jc w:val="both"/>
              <w:rPr>
                <w:rFonts w:ascii="Times New Roman" w:hAnsi="Times New Roman" w:cs="Times New Roman"/>
                <w:color w:val="000000"/>
                <w:lang w:eastAsia="en-GB"/>
              </w:rPr>
            </w:pPr>
          </w:p>
        </w:tc>
        <w:tc>
          <w:tcPr>
            <w:tcW w:w="1890" w:type="dxa"/>
            <w:gridSpan w:val="3"/>
            <w:shd w:val="clear" w:color="auto" w:fill="FFFFFF" w:themeFill="background1"/>
          </w:tcPr>
          <w:p w:rsidR="00446E1D" w:rsidRPr="008811C2" w:rsidRDefault="00446E1D" w:rsidP="00A45FF3">
            <w:pPr>
              <w:rPr>
                <w:rFonts w:ascii="Times New Roman" w:hAnsi="Times New Roman" w:cs="Times New Roman"/>
              </w:rPr>
            </w:pPr>
            <w:r w:rsidRPr="008811C2">
              <w:rPr>
                <w:rFonts w:ascii="Times New Roman" w:hAnsi="Times New Roman" w:cs="Times New Roman"/>
              </w:rPr>
              <w:t>Mexico</w:t>
            </w:r>
          </w:p>
          <w:p w:rsidR="00446E1D" w:rsidRPr="008811C2" w:rsidRDefault="00446E1D" w:rsidP="00A45FF3">
            <w:pPr>
              <w:rPr>
                <w:rFonts w:ascii="Times New Roman" w:hAnsi="Times New Roman" w:cs="Times New Roman"/>
              </w:rPr>
            </w:pPr>
            <w:r w:rsidRPr="008811C2">
              <w:rPr>
                <w:rFonts w:ascii="Times New Roman" w:hAnsi="Times New Roman" w:cs="Times New Roman"/>
              </w:rPr>
              <w:t>United Kingdom</w:t>
            </w:r>
          </w:p>
          <w:p w:rsidR="00F432DC" w:rsidRPr="008811C2" w:rsidRDefault="00F432DC" w:rsidP="00A45FF3">
            <w:pPr>
              <w:rPr>
                <w:rFonts w:ascii="Times New Roman" w:hAnsi="Times New Roman" w:cs="Times New Roman"/>
              </w:rPr>
            </w:pPr>
            <w:r w:rsidRPr="008811C2">
              <w:rPr>
                <w:rFonts w:ascii="Times New Roman" w:hAnsi="Times New Roman" w:cs="Times New Roman"/>
              </w:rPr>
              <w:t>Belgium</w:t>
            </w:r>
          </w:p>
          <w:p w:rsidR="002C2C78" w:rsidRPr="008811C2" w:rsidRDefault="002C2C78" w:rsidP="00A45FF3">
            <w:pPr>
              <w:rPr>
                <w:rFonts w:ascii="Times New Roman" w:hAnsi="Times New Roman" w:cs="Times New Roman"/>
              </w:rPr>
            </w:pPr>
            <w:r w:rsidRPr="008811C2">
              <w:rPr>
                <w:rFonts w:ascii="Times New Roman" w:hAnsi="Times New Roman" w:cs="Times New Roman"/>
              </w:rPr>
              <w:t>Netherlands</w:t>
            </w:r>
          </w:p>
          <w:p w:rsidR="00446E1D" w:rsidRPr="008811C2" w:rsidRDefault="00446E1D" w:rsidP="00A45FF3">
            <w:pPr>
              <w:pStyle w:val="ListParagraph"/>
              <w:rPr>
                <w:rFonts w:ascii="Times New Roman" w:hAnsi="Times New Roman" w:cs="Times New Roman"/>
              </w:rPr>
            </w:pPr>
          </w:p>
        </w:tc>
        <w:tc>
          <w:tcPr>
            <w:tcW w:w="2340" w:type="dxa"/>
            <w:gridSpan w:val="3"/>
            <w:shd w:val="clear" w:color="auto" w:fill="FFFFFF" w:themeFill="background1"/>
          </w:tcPr>
          <w:p w:rsidR="00BA13A5" w:rsidRDefault="00BA13A5" w:rsidP="00A45FF3">
            <w:pPr>
              <w:jc w:val="both"/>
              <w:rPr>
                <w:rFonts w:ascii="Times New Roman" w:hAnsi="Times New Roman" w:cs="Times New Roman"/>
              </w:rPr>
            </w:pPr>
            <w:r>
              <w:rPr>
                <w:rFonts w:ascii="Times New Roman" w:hAnsi="Times New Roman" w:cs="Times New Roman"/>
              </w:rPr>
              <w:t>Work with Parliament of Nauru and Nauru Judiciary to conduct a constitutional review looking at the independence of judges and magistrates.</w:t>
            </w:r>
          </w:p>
          <w:p w:rsidR="00BA13A5" w:rsidRDefault="00BA13A5" w:rsidP="00A45FF3">
            <w:pPr>
              <w:jc w:val="center"/>
              <w:rPr>
                <w:rFonts w:ascii="Times New Roman" w:hAnsi="Times New Roman" w:cs="Times New Roman"/>
              </w:rPr>
            </w:pPr>
          </w:p>
          <w:p w:rsidR="00BA13A5" w:rsidRDefault="00BA13A5" w:rsidP="00A45FF3">
            <w:pPr>
              <w:jc w:val="both"/>
              <w:rPr>
                <w:rFonts w:ascii="Times New Roman" w:hAnsi="Times New Roman" w:cs="Times New Roman"/>
              </w:rPr>
            </w:pPr>
            <w:r>
              <w:rPr>
                <w:rFonts w:ascii="Times New Roman" w:hAnsi="Times New Roman" w:cs="Times New Roman"/>
              </w:rPr>
              <w:t>Submit cabinet submission for the Constitutional Review.</w:t>
            </w:r>
          </w:p>
          <w:p w:rsidR="00BA13A5" w:rsidRDefault="00BA13A5" w:rsidP="00A45FF3">
            <w:pPr>
              <w:jc w:val="both"/>
              <w:rPr>
                <w:rFonts w:ascii="Times New Roman" w:hAnsi="Times New Roman" w:cs="Times New Roman"/>
              </w:rPr>
            </w:pPr>
          </w:p>
          <w:p w:rsidR="00BA13A5" w:rsidRDefault="00BA13A5" w:rsidP="00A45FF3">
            <w:pPr>
              <w:jc w:val="both"/>
              <w:rPr>
                <w:rFonts w:ascii="Times New Roman" w:hAnsi="Times New Roman" w:cs="Times New Roman"/>
              </w:rPr>
            </w:pPr>
            <w:r>
              <w:rPr>
                <w:rFonts w:ascii="Times New Roman" w:hAnsi="Times New Roman" w:cs="Times New Roman"/>
              </w:rPr>
              <w:t>Revise the Legal Practitioners Act, 1976.</w:t>
            </w:r>
          </w:p>
          <w:p w:rsidR="00BA13A5" w:rsidRDefault="00BA13A5" w:rsidP="00A45FF3">
            <w:pPr>
              <w:jc w:val="both"/>
              <w:rPr>
                <w:rFonts w:ascii="Times New Roman" w:hAnsi="Times New Roman" w:cs="Times New Roman"/>
              </w:rPr>
            </w:pPr>
          </w:p>
          <w:p w:rsidR="00446E1D" w:rsidRPr="008811C2" w:rsidRDefault="00446E1D" w:rsidP="00A45FF3">
            <w:pPr>
              <w:rPr>
                <w:rFonts w:ascii="Times New Roman" w:hAnsi="Times New Roman" w:cs="Times New Roman"/>
              </w:rPr>
            </w:pPr>
          </w:p>
        </w:tc>
        <w:tc>
          <w:tcPr>
            <w:tcW w:w="1440" w:type="dxa"/>
            <w:shd w:val="clear" w:color="auto" w:fill="FFFFFF" w:themeFill="background1"/>
          </w:tcPr>
          <w:p w:rsidR="00446E1D" w:rsidRPr="008811C2" w:rsidRDefault="00FC0981" w:rsidP="00A45FF3">
            <w:pPr>
              <w:rPr>
                <w:rFonts w:ascii="Times New Roman" w:hAnsi="Times New Roman" w:cs="Times New Roman"/>
              </w:rPr>
            </w:pPr>
            <w:r w:rsidRPr="008811C2">
              <w:rPr>
                <w:rFonts w:ascii="Times New Roman" w:hAnsi="Times New Roman" w:cs="Times New Roman"/>
              </w:rPr>
              <w:t xml:space="preserve">Nauru </w:t>
            </w:r>
            <w:r w:rsidR="00446E1D" w:rsidRPr="008811C2">
              <w:rPr>
                <w:rFonts w:ascii="Times New Roman" w:hAnsi="Times New Roman" w:cs="Times New Roman"/>
              </w:rPr>
              <w:t>Judiciary</w:t>
            </w:r>
          </w:p>
          <w:p w:rsidR="00446E1D" w:rsidRPr="008811C2" w:rsidRDefault="00446E1D" w:rsidP="00A45FF3">
            <w:pPr>
              <w:rPr>
                <w:rFonts w:ascii="Times New Roman" w:hAnsi="Times New Roman" w:cs="Times New Roman"/>
              </w:rPr>
            </w:pPr>
          </w:p>
          <w:p w:rsidR="00446E1D" w:rsidRPr="008811C2" w:rsidRDefault="00446E1D" w:rsidP="00A45FF3">
            <w:pPr>
              <w:rPr>
                <w:rFonts w:ascii="Times New Roman" w:hAnsi="Times New Roman" w:cs="Times New Roman"/>
              </w:rPr>
            </w:pPr>
            <w:r w:rsidRPr="008811C2">
              <w:rPr>
                <w:rFonts w:ascii="Times New Roman" w:hAnsi="Times New Roman" w:cs="Times New Roman"/>
              </w:rPr>
              <w:t>DJBC</w:t>
            </w:r>
            <w:r w:rsidR="00FC0981" w:rsidRPr="008811C2">
              <w:rPr>
                <w:rFonts w:ascii="Times New Roman" w:hAnsi="Times New Roman" w:cs="Times New Roman"/>
              </w:rPr>
              <w:t xml:space="preserve"> – LDO</w:t>
            </w:r>
          </w:p>
          <w:p w:rsidR="00FC0981" w:rsidRPr="008811C2" w:rsidRDefault="00FC0981" w:rsidP="00A45FF3">
            <w:pPr>
              <w:rPr>
                <w:rFonts w:ascii="Times New Roman" w:hAnsi="Times New Roman" w:cs="Times New Roman"/>
              </w:rPr>
            </w:pPr>
          </w:p>
          <w:p w:rsidR="00FC0981" w:rsidRPr="008811C2" w:rsidRDefault="00FC0981" w:rsidP="00A45FF3">
            <w:pPr>
              <w:jc w:val="both"/>
              <w:rPr>
                <w:rFonts w:ascii="Times New Roman" w:hAnsi="Times New Roman" w:cs="Times New Roman"/>
              </w:rPr>
            </w:pPr>
            <w:r w:rsidRPr="008811C2">
              <w:rPr>
                <w:rFonts w:ascii="Times New Roman" w:hAnsi="Times New Roman" w:cs="Times New Roman"/>
              </w:rPr>
              <w:t>Nauru Parliament</w:t>
            </w:r>
          </w:p>
        </w:tc>
        <w:tc>
          <w:tcPr>
            <w:tcW w:w="2610" w:type="dxa"/>
            <w:shd w:val="clear" w:color="auto" w:fill="FFFFFF" w:themeFill="background1"/>
          </w:tcPr>
          <w:p w:rsidR="00446E1D" w:rsidRPr="008811C2" w:rsidRDefault="00446E1D" w:rsidP="00A45FF3">
            <w:pPr>
              <w:jc w:val="both"/>
              <w:rPr>
                <w:rFonts w:ascii="Times New Roman" w:hAnsi="Times New Roman" w:cs="Times New Roman"/>
              </w:rPr>
            </w:pPr>
            <w:r w:rsidRPr="008811C2">
              <w:rPr>
                <w:rFonts w:ascii="Times New Roman" w:hAnsi="Times New Roman" w:cs="Times New Roman"/>
              </w:rPr>
              <w:t>Priority area 4: Cross cutting sectors</w:t>
            </w:r>
          </w:p>
          <w:p w:rsidR="00446E1D" w:rsidRPr="008811C2" w:rsidRDefault="00446E1D" w:rsidP="00A45FF3">
            <w:pPr>
              <w:jc w:val="both"/>
              <w:rPr>
                <w:rFonts w:ascii="Times New Roman" w:hAnsi="Times New Roman" w:cs="Times New Roman"/>
              </w:rPr>
            </w:pPr>
          </w:p>
          <w:p w:rsidR="00446E1D" w:rsidRPr="008811C2" w:rsidRDefault="00446E1D" w:rsidP="00A45FF3">
            <w:pPr>
              <w:jc w:val="both"/>
              <w:rPr>
                <w:rFonts w:ascii="Times New Roman" w:hAnsi="Times New Roman" w:cs="Times New Roman"/>
              </w:rPr>
            </w:pPr>
            <w:r w:rsidRPr="008811C2">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BA13A5" w:rsidRPr="005771E7" w:rsidRDefault="008E376D" w:rsidP="00483212">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judicial system of the Republic has prominently improved implementing the Banglore Principles and the Beijing statements into new laws regulating the independence of the judiciary and judicial officers.</w:t>
            </w:r>
          </w:p>
          <w:p w:rsidR="00BA13A5" w:rsidRPr="005771E7" w:rsidRDefault="00BA13A5" w:rsidP="00A45FF3">
            <w:pPr>
              <w:rPr>
                <w:rFonts w:ascii="Times New Roman" w:hAnsi="Times New Roman" w:cs="Times New Roman"/>
                <w:color w:val="000000" w:themeColor="text1"/>
              </w:rPr>
            </w:pPr>
          </w:p>
          <w:p w:rsidR="00BA13A5" w:rsidRPr="005771E7" w:rsidRDefault="00BA13A5"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Legal Practitioners Act, 1976 (LPA) was repealed by the Legal Practitioners Act, 2019 which has updated provisions to promote the independence of judicial officers.</w:t>
            </w:r>
          </w:p>
          <w:p w:rsidR="00BA13A5" w:rsidRPr="005771E7" w:rsidRDefault="00BA13A5" w:rsidP="00A45FF3">
            <w:pPr>
              <w:jc w:val="both"/>
              <w:rPr>
                <w:rFonts w:ascii="Times New Roman" w:hAnsi="Times New Roman" w:cs="Times New Roman"/>
                <w:color w:val="000000" w:themeColor="text1"/>
              </w:rPr>
            </w:pPr>
          </w:p>
          <w:p w:rsidR="00BA13A5" w:rsidRPr="005771E7" w:rsidRDefault="00BA13A5"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The LPA now prescribes for the </w:t>
            </w:r>
            <w:r w:rsidR="00B120CC" w:rsidRPr="005771E7">
              <w:rPr>
                <w:rFonts w:ascii="Times New Roman" w:hAnsi="Times New Roman" w:cs="Times New Roman"/>
                <w:color w:val="000000" w:themeColor="text1"/>
              </w:rPr>
              <w:t xml:space="preserve">mandatory membership of all legal practitioners in Nauru to the </w:t>
            </w:r>
            <w:r w:rsidRPr="005771E7">
              <w:rPr>
                <w:rFonts w:ascii="Times New Roman" w:hAnsi="Times New Roman" w:cs="Times New Roman"/>
                <w:color w:val="000000" w:themeColor="text1"/>
              </w:rPr>
              <w:t>Nauru Law Society</w:t>
            </w:r>
            <w:r w:rsidR="00B120CC" w:rsidRPr="005771E7">
              <w:rPr>
                <w:rFonts w:ascii="Times New Roman" w:hAnsi="Times New Roman" w:cs="Times New Roman"/>
                <w:color w:val="000000" w:themeColor="text1"/>
              </w:rPr>
              <w:t>.</w:t>
            </w:r>
          </w:p>
          <w:p w:rsidR="00B120CC" w:rsidRPr="005771E7" w:rsidRDefault="00B120CC" w:rsidP="00A45FF3">
            <w:pPr>
              <w:jc w:val="both"/>
              <w:rPr>
                <w:rFonts w:ascii="Times New Roman" w:hAnsi="Times New Roman" w:cs="Times New Roman"/>
                <w:color w:val="000000" w:themeColor="text1"/>
              </w:rPr>
            </w:pPr>
          </w:p>
          <w:p w:rsidR="00B120CC" w:rsidRPr="005771E7" w:rsidRDefault="00B120CC"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Impartiality and independence of the legal profession is one of the main purposes of renewing the law.</w:t>
            </w:r>
          </w:p>
          <w:p w:rsidR="00BA13A5" w:rsidRPr="005771E7" w:rsidRDefault="00BA13A5" w:rsidP="00A45FF3">
            <w:pPr>
              <w:rPr>
                <w:rFonts w:ascii="Times New Roman" w:hAnsi="Times New Roman" w:cs="Times New Roman"/>
                <w:color w:val="000000" w:themeColor="text1"/>
              </w:rPr>
            </w:pPr>
          </w:p>
          <w:p w:rsidR="00BA13A5" w:rsidRPr="005771E7" w:rsidRDefault="00BA13A5" w:rsidP="00A45FF3">
            <w:pPr>
              <w:rPr>
                <w:rFonts w:ascii="Times New Roman" w:hAnsi="Times New Roman" w:cs="Times New Roman"/>
                <w:color w:val="000000" w:themeColor="text1"/>
              </w:rPr>
            </w:pPr>
            <w:r w:rsidRPr="005771E7">
              <w:rPr>
                <w:rFonts w:ascii="Times New Roman" w:hAnsi="Times New Roman" w:cs="Times New Roman"/>
                <w:color w:val="000000" w:themeColor="text1"/>
              </w:rPr>
              <w:t>No invitation extended as of yet.</w:t>
            </w:r>
          </w:p>
        </w:tc>
      </w:tr>
      <w:tr w:rsidR="008811C2" w:rsidTr="00A45FF3">
        <w:tc>
          <w:tcPr>
            <w:tcW w:w="2520" w:type="dxa"/>
            <w:shd w:val="clear" w:color="auto" w:fill="FFFFFF" w:themeFill="background1"/>
          </w:tcPr>
          <w:p w:rsidR="008811C2" w:rsidRPr="00B120CC" w:rsidRDefault="008811C2" w:rsidP="00A45FF3">
            <w:pPr>
              <w:spacing w:before="40" w:after="40"/>
              <w:jc w:val="both"/>
              <w:rPr>
                <w:rFonts w:ascii="Times New Roman" w:hAnsi="Times New Roman" w:cs="Times New Roman"/>
                <w:color w:val="000000"/>
                <w:lang w:eastAsia="en-GB"/>
              </w:rPr>
            </w:pPr>
            <w:r w:rsidRPr="00B120CC">
              <w:rPr>
                <w:rFonts w:ascii="Times New Roman" w:hAnsi="Times New Roman" w:cs="Times New Roman"/>
                <w:color w:val="000000"/>
                <w:lang w:eastAsia="en-GB"/>
              </w:rPr>
              <w:t>Introduce measures to ensure judicial independence, including through the establishment of an independent regulatory commission or body to oversee the appointment and removal of members of judiciary.</w:t>
            </w:r>
          </w:p>
          <w:p w:rsidR="008811C2" w:rsidRPr="00FC0981" w:rsidRDefault="008811C2" w:rsidP="00A45FF3">
            <w:pPr>
              <w:spacing w:before="40" w:after="40"/>
              <w:jc w:val="both"/>
              <w:rPr>
                <w:color w:val="000000"/>
                <w:lang w:eastAsia="en-GB"/>
              </w:rPr>
            </w:pPr>
          </w:p>
        </w:tc>
        <w:tc>
          <w:tcPr>
            <w:tcW w:w="1890" w:type="dxa"/>
            <w:gridSpan w:val="3"/>
            <w:shd w:val="clear" w:color="auto" w:fill="FFFFFF" w:themeFill="background1"/>
          </w:tcPr>
          <w:p w:rsidR="008811C2" w:rsidRPr="00B120CC" w:rsidRDefault="008811C2" w:rsidP="00A45FF3">
            <w:pPr>
              <w:rPr>
                <w:rFonts w:ascii="Times New Roman" w:hAnsi="Times New Roman" w:cs="Times New Roman"/>
              </w:rPr>
            </w:pPr>
            <w:r w:rsidRPr="00B120CC">
              <w:rPr>
                <w:rFonts w:ascii="Times New Roman" w:hAnsi="Times New Roman" w:cs="Times New Roman"/>
              </w:rPr>
              <w:t>United Kingdom</w:t>
            </w:r>
          </w:p>
        </w:tc>
        <w:tc>
          <w:tcPr>
            <w:tcW w:w="2340" w:type="dxa"/>
            <w:gridSpan w:val="3"/>
            <w:shd w:val="clear" w:color="auto" w:fill="FFFFFF" w:themeFill="background1"/>
          </w:tcPr>
          <w:p w:rsidR="008811C2" w:rsidRPr="00B120CC" w:rsidRDefault="00B120CC" w:rsidP="00A45FF3">
            <w:pPr>
              <w:rPr>
                <w:rFonts w:ascii="Times New Roman" w:hAnsi="Times New Roman" w:cs="Times New Roman"/>
              </w:rPr>
            </w:pPr>
            <w:r w:rsidRPr="00B120CC">
              <w:rPr>
                <w:rFonts w:ascii="Times New Roman" w:hAnsi="Times New Roman" w:cs="Times New Roman"/>
              </w:rPr>
              <w:t>As above</w:t>
            </w:r>
          </w:p>
        </w:tc>
        <w:tc>
          <w:tcPr>
            <w:tcW w:w="1440" w:type="dxa"/>
            <w:shd w:val="clear" w:color="auto" w:fill="FFFFFF" w:themeFill="background1"/>
          </w:tcPr>
          <w:p w:rsidR="008811C2" w:rsidRPr="00B120CC" w:rsidRDefault="008811C2" w:rsidP="00A45FF3">
            <w:pPr>
              <w:jc w:val="both"/>
              <w:rPr>
                <w:rFonts w:ascii="Times New Roman" w:hAnsi="Times New Roman" w:cs="Times New Roman"/>
              </w:rPr>
            </w:pPr>
            <w:r w:rsidRPr="00B120CC">
              <w:rPr>
                <w:rFonts w:ascii="Times New Roman" w:hAnsi="Times New Roman" w:cs="Times New Roman"/>
              </w:rPr>
              <w:t>DJBC – SJBC</w:t>
            </w:r>
          </w:p>
          <w:p w:rsidR="008811C2" w:rsidRPr="00B120CC" w:rsidRDefault="008811C2" w:rsidP="00A45FF3">
            <w:pPr>
              <w:jc w:val="both"/>
              <w:rPr>
                <w:rFonts w:ascii="Times New Roman" w:hAnsi="Times New Roman" w:cs="Times New Roman"/>
              </w:rPr>
            </w:pPr>
          </w:p>
          <w:p w:rsidR="008811C2" w:rsidRDefault="008811C2" w:rsidP="00A45FF3">
            <w:pPr>
              <w:jc w:val="both"/>
            </w:pPr>
            <w:r w:rsidRPr="00B120CC">
              <w:rPr>
                <w:rFonts w:ascii="Times New Roman" w:hAnsi="Times New Roman" w:cs="Times New Roman"/>
              </w:rPr>
              <w:t>Nauru Judiciary</w:t>
            </w:r>
          </w:p>
        </w:tc>
        <w:tc>
          <w:tcPr>
            <w:tcW w:w="2610" w:type="dxa"/>
            <w:shd w:val="clear" w:color="auto" w:fill="FFFFFF" w:themeFill="background1"/>
          </w:tcPr>
          <w:p w:rsidR="00B120CC" w:rsidRPr="008811C2" w:rsidRDefault="00B120CC" w:rsidP="00A45FF3">
            <w:pPr>
              <w:jc w:val="both"/>
              <w:rPr>
                <w:rFonts w:ascii="Times New Roman" w:hAnsi="Times New Roman" w:cs="Times New Roman"/>
              </w:rPr>
            </w:pPr>
            <w:r w:rsidRPr="008811C2">
              <w:rPr>
                <w:rFonts w:ascii="Times New Roman" w:hAnsi="Times New Roman" w:cs="Times New Roman"/>
              </w:rPr>
              <w:t>Priority area 4: Cross cutting sectors</w:t>
            </w:r>
          </w:p>
          <w:p w:rsidR="00B120CC" w:rsidRPr="008811C2" w:rsidRDefault="00B120CC" w:rsidP="00A45FF3">
            <w:pPr>
              <w:jc w:val="both"/>
              <w:rPr>
                <w:rFonts w:ascii="Times New Roman" w:hAnsi="Times New Roman" w:cs="Times New Roman"/>
              </w:rPr>
            </w:pPr>
          </w:p>
          <w:p w:rsidR="008811C2" w:rsidRDefault="00B120CC" w:rsidP="00A45FF3">
            <w:pPr>
              <w:jc w:val="both"/>
            </w:pPr>
            <w:r w:rsidRPr="008811C2">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B120CC" w:rsidRPr="005771E7" w:rsidRDefault="00B120CC"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DJBC legislative drafting office completed the National Human Rights Commission Bill in February 2020 and disseminated for consultation with key agencies. It has been submitted to cabinet for endorsement.</w:t>
            </w:r>
          </w:p>
          <w:p w:rsidR="008811C2" w:rsidRPr="005771E7" w:rsidRDefault="008811C2" w:rsidP="00A45FF3">
            <w:pPr>
              <w:rPr>
                <w:color w:val="000000" w:themeColor="text1"/>
              </w:rPr>
            </w:pPr>
          </w:p>
        </w:tc>
      </w:tr>
      <w:tr w:rsidR="008811C2" w:rsidTr="00A45FF3">
        <w:tc>
          <w:tcPr>
            <w:tcW w:w="2520" w:type="dxa"/>
            <w:shd w:val="clear" w:color="auto" w:fill="FFFFFF" w:themeFill="background1"/>
          </w:tcPr>
          <w:p w:rsidR="008811C2" w:rsidRPr="00B120CC" w:rsidRDefault="008811C2" w:rsidP="00A45FF3">
            <w:pPr>
              <w:spacing w:before="40" w:after="40"/>
              <w:jc w:val="both"/>
              <w:rPr>
                <w:rFonts w:ascii="Times New Roman" w:hAnsi="Times New Roman" w:cs="Times New Roman"/>
                <w:color w:val="000000"/>
                <w:lang w:eastAsia="en-GB"/>
              </w:rPr>
            </w:pPr>
            <w:r w:rsidRPr="00B120CC">
              <w:rPr>
                <w:rFonts w:ascii="Times New Roman" w:hAnsi="Times New Roman" w:cs="Times New Roman"/>
                <w:color w:val="000000"/>
                <w:lang w:eastAsia="en-GB"/>
              </w:rPr>
              <w:t>Strengthen independence of judiciary</w:t>
            </w:r>
          </w:p>
        </w:tc>
        <w:tc>
          <w:tcPr>
            <w:tcW w:w="1890" w:type="dxa"/>
            <w:gridSpan w:val="3"/>
            <w:shd w:val="clear" w:color="auto" w:fill="FFFFFF" w:themeFill="background1"/>
          </w:tcPr>
          <w:p w:rsidR="008811C2" w:rsidRDefault="008811C2" w:rsidP="00A45FF3"/>
        </w:tc>
        <w:tc>
          <w:tcPr>
            <w:tcW w:w="2340" w:type="dxa"/>
            <w:gridSpan w:val="3"/>
            <w:shd w:val="clear" w:color="auto" w:fill="FFFFFF" w:themeFill="background1"/>
          </w:tcPr>
          <w:p w:rsidR="008811C2" w:rsidRPr="00497CC9" w:rsidRDefault="00497CC9" w:rsidP="00A45FF3">
            <w:pPr>
              <w:jc w:val="both"/>
              <w:rPr>
                <w:rFonts w:ascii="Times New Roman" w:hAnsi="Times New Roman" w:cs="Times New Roman"/>
              </w:rPr>
            </w:pPr>
            <w:r>
              <w:rPr>
                <w:rFonts w:ascii="Times New Roman" w:hAnsi="Times New Roman" w:cs="Times New Roman"/>
              </w:rPr>
              <w:t>Provide report on the independence of Nauru Judiciary.</w:t>
            </w:r>
          </w:p>
        </w:tc>
        <w:tc>
          <w:tcPr>
            <w:tcW w:w="1440" w:type="dxa"/>
            <w:shd w:val="clear" w:color="auto" w:fill="FFFFFF" w:themeFill="background1"/>
          </w:tcPr>
          <w:p w:rsidR="008811C2" w:rsidRDefault="00497CC9" w:rsidP="00A45FF3">
            <w:pPr>
              <w:jc w:val="both"/>
              <w:rPr>
                <w:rFonts w:ascii="Times New Roman" w:hAnsi="Times New Roman" w:cs="Times New Roman"/>
              </w:rPr>
            </w:pPr>
            <w:r>
              <w:rPr>
                <w:rFonts w:ascii="Times New Roman" w:hAnsi="Times New Roman" w:cs="Times New Roman"/>
              </w:rPr>
              <w:t>Nauru Judiciary</w:t>
            </w:r>
          </w:p>
          <w:p w:rsidR="00497CC9" w:rsidRPr="00497CC9" w:rsidRDefault="00497CC9" w:rsidP="00A45FF3">
            <w:pPr>
              <w:jc w:val="both"/>
              <w:rPr>
                <w:rFonts w:ascii="Times New Roman" w:hAnsi="Times New Roman" w:cs="Times New Roman"/>
              </w:rPr>
            </w:pPr>
            <w:r>
              <w:rPr>
                <w:rFonts w:ascii="Times New Roman" w:hAnsi="Times New Roman" w:cs="Times New Roman"/>
              </w:rPr>
              <w:t>DJBC - SJBC</w:t>
            </w:r>
          </w:p>
        </w:tc>
        <w:tc>
          <w:tcPr>
            <w:tcW w:w="2610" w:type="dxa"/>
            <w:shd w:val="clear" w:color="auto" w:fill="FFFFFF" w:themeFill="background1"/>
          </w:tcPr>
          <w:p w:rsidR="00497CC9" w:rsidRPr="008811C2" w:rsidRDefault="00497CC9" w:rsidP="00A45FF3">
            <w:pPr>
              <w:jc w:val="both"/>
              <w:rPr>
                <w:rFonts w:ascii="Times New Roman" w:hAnsi="Times New Roman" w:cs="Times New Roman"/>
              </w:rPr>
            </w:pPr>
            <w:r w:rsidRPr="008811C2">
              <w:rPr>
                <w:rFonts w:ascii="Times New Roman" w:hAnsi="Times New Roman" w:cs="Times New Roman"/>
              </w:rPr>
              <w:t>Priority area 4: Cross cutting sectors</w:t>
            </w:r>
          </w:p>
          <w:p w:rsidR="00497CC9" w:rsidRPr="008811C2" w:rsidRDefault="00497CC9" w:rsidP="00A45FF3">
            <w:pPr>
              <w:jc w:val="both"/>
              <w:rPr>
                <w:rFonts w:ascii="Times New Roman" w:hAnsi="Times New Roman" w:cs="Times New Roman"/>
              </w:rPr>
            </w:pPr>
          </w:p>
          <w:p w:rsidR="008811C2" w:rsidRDefault="00497CC9" w:rsidP="00A45FF3">
            <w:pPr>
              <w:jc w:val="both"/>
            </w:pPr>
            <w:r w:rsidRPr="008811C2">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8811C2" w:rsidRPr="005771E7" w:rsidRDefault="00497CC9" w:rsidP="00A45FF3">
            <w:pPr>
              <w:rPr>
                <w:rFonts w:ascii="Times New Roman" w:hAnsi="Times New Roman" w:cs="Times New Roman"/>
                <w:color w:val="000000" w:themeColor="text1"/>
              </w:rPr>
            </w:pPr>
            <w:r w:rsidRPr="005771E7">
              <w:rPr>
                <w:rFonts w:ascii="Times New Roman" w:hAnsi="Times New Roman" w:cs="Times New Roman"/>
                <w:color w:val="000000" w:themeColor="text1"/>
              </w:rPr>
              <w:t>In progress</w:t>
            </w:r>
          </w:p>
          <w:p w:rsidR="00497CC9" w:rsidRPr="005771E7" w:rsidRDefault="00497CC9" w:rsidP="00A45FF3">
            <w:pPr>
              <w:jc w:val="both"/>
              <w:rPr>
                <w:rFonts w:ascii="Times New Roman" w:hAnsi="Times New Roman" w:cs="Times New Roman"/>
                <w:color w:val="000000" w:themeColor="text1"/>
              </w:rPr>
            </w:pPr>
          </w:p>
          <w:p w:rsidR="00497CC9" w:rsidRPr="005771E7" w:rsidRDefault="00497CC9"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Administration of Justice Act, 2018 was established for the protection of the Courts integrity, impartiality and independence.</w:t>
            </w:r>
          </w:p>
          <w:p w:rsidR="00497CC9" w:rsidRPr="005771E7" w:rsidRDefault="00497CC9" w:rsidP="00A45FF3">
            <w:pPr>
              <w:rPr>
                <w:rFonts w:ascii="Times New Roman" w:hAnsi="Times New Roman" w:cs="Times New Roman"/>
                <w:color w:val="000000" w:themeColor="text1"/>
              </w:rPr>
            </w:pPr>
          </w:p>
        </w:tc>
      </w:tr>
      <w:tr w:rsidR="00446E1D" w:rsidTr="00A45FF3">
        <w:tc>
          <w:tcPr>
            <w:tcW w:w="2520" w:type="dxa"/>
            <w:shd w:val="clear" w:color="auto" w:fill="FFFFFF" w:themeFill="background1"/>
          </w:tcPr>
          <w:p w:rsidR="00446E1D" w:rsidRPr="00497CC9" w:rsidRDefault="00446E1D" w:rsidP="00A45FF3">
            <w:pPr>
              <w:jc w:val="both"/>
              <w:rPr>
                <w:rFonts w:ascii="Times New Roman" w:hAnsi="Times New Roman" w:cs="Times New Roman"/>
              </w:rPr>
            </w:pPr>
            <w:r w:rsidRPr="00497CC9">
              <w:rPr>
                <w:rFonts w:ascii="Times New Roman" w:hAnsi="Times New Roman" w:cs="Times New Roman"/>
              </w:rPr>
              <w:t>Expand the public defender programme to ensure that all those who not have sufficient means to</w:t>
            </w:r>
            <w:r w:rsidR="00497CC9" w:rsidRPr="00497CC9">
              <w:rPr>
                <w:rFonts w:ascii="Times New Roman" w:hAnsi="Times New Roman" w:cs="Times New Roman"/>
              </w:rPr>
              <w:t xml:space="preserve"> pay for legal services, citize</w:t>
            </w:r>
            <w:r w:rsidRPr="00497CC9">
              <w:rPr>
                <w:rFonts w:ascii="Times New Roman" w:hAnsi="Times New Roman" w:cs="Times New Roman"/>
              </w:rPr>
              <w:t>ns and non-citizens alike, can receive them</w:t>
            </w:r>
            <w:r w:rsidR="00497CC9" w:rsidRPr="00497CC9">
              <w:rPr>
                <w:rFonts w:ascii="Times New Roman" w:hAnsi="Times New Roman" w:cs="Times New Roman"/>
              </w:rPr>
              <w:t>.</w:t>
            </w:r>
          </w:p>
        </w:tc>
        <w:tc>
          <w:tcPr>
            <w:tcW w:w="1890" w:type="dxa"/>
            <w:gridSpan w:val="3"/>
            <w:shd w:val="clear" w:color="auto" w:fill="FFFFFF" w:themeFill="background1"/>
          </w:tcPr>
          <w:p w:rsidR="00446E1D" w:rsidRPr="00497CC9" w:rsidRDefault="00446E1D" w:rsidP="00A45FF3">
            <w:pPr>
              <w:rPr>
                <w:rFonts w:ascii="Times New Roman" w:hAnsi="Times New Roman" w:cs="Times New Roman"/>
              </w:rPr>
            </w:pPr>
            <w:r w:rsidRPr="00497CC9">
              <w:rPr>
                <w:rFonts w:ascii="Times New Roman" w:hAnsi="Times New Roman" w:cs="Times New Roman"/>
              </w:rPr>
              <w:t>United States of America</w:t>
            </w:r>
          </w:p>
          <w:p w:rsidR="00446E1D" w:rsidRDefault="00446E1D" w:rsidP="00A45FF3">
            <w:pPr>
              <w:pStyle w:val="ListParagraph"/>
            </w:pPr>
          </w:p>
        </w:tc>
        <w:tc>
          <w:tcPr>
            <w:tcW w:w="2340" w:type="dxa"/>
            <w:gridSpan w:val="3"/>
            <w:shd w:val="clear" w:color="auto" w:fill="FFFFFF" w:themeFill="background1"/>
          </w:tcPr>
          <w:p w:rsidR="00446E1D" w:rsidRPr="00497CC9" w:rsidRDefault="00446E1D" w:rsidP="00A45FF3">
            <w:pPr>
              <w:jc w:val="both"/>
              <w:rPr>
                <w:rFonts w:ascii="Times New Roman" w:hAnsi="Times New Roman" w:cs="Times New Roman"/>
              </w:rPr>
            </w:pPr>
            <w:r w:rsidRPr="00497CC9">
              <w:rPr>
                <w:rFonts w:ascii="Times New Roman" w:hAnsi="Times New Roman" w:cs="Times New Roman"/>
              </w:rPr>
              <w:t>Establish the legal aid program within the public defender</w:t>
            </w:r>
            <w:r w:rsidR="00C51B3A">
              <w:rPr>
                <w:rFonts w:ascii="Times New Roman" w:hAnsi="Times New Roman" w:cs="Times New Roman"/>
              </w:rPr>
              <w:t>’</w:t>
            </w:r>
            <w:r w:rsidR="00497CC9">
              <w:rPr>
                <w:rFonts w:ascii="Times New Roman" w:hAnsi="Times New Roman" w:cs="Times New Roman"/>
              </w:rPr>
              <w:t>s</w:t>
            </w:r>
            <w:r w:rsidRPr="00497CC9">
              <w:rPr>
                <w:rFonts w:ascii="Times New Roman" w:hAnsi="Times New Roman" w:cs="Times New Roman"/>
              </w:rPr>
              <w:t xml:space="preserve"> office</w:t>
            </w:r>
          </w:p>
        </w:tc>
        <w:tc>
          <w:tcPr>
            <w:tcW w:w="1440" w:type="dxa"/>
            <w:shd w:val="clear" w:color="auto" w:fill="FFFFFF" w:themeFill="background1"/>
          </w:tcPr>
          <w:p w:rsidR="00446E1D" w:rsidRPr="00497CC9" w:rsidRDefault="00497CC9" w:rsidP="00A45FF3">
            <w:pPr>
              <w:jc w:val="both"/>
              <w:rPr>
                <w:rFonts w:ascii="Times New Roman" w:hAnsi="Times New Roman" w:cs="Times New Roman"/>
              </w:rPr>
            </w:pPr>
            <w:r w:rsidRPr="00497CC9">
              <w:rPr>
                <w:rFonts w:ascii="Times New Roman" w:hAnsi="Times New Roman" w:cs="Times New Roman"/>
              </w:rPr>
              <w:t>DJBC – Public Defens</w:t>
            </w:r>
            <w:r w:rsidR="00446E1D" w:rsidRPr="00497CC9">
              <w:rPr>
                <w:rFonts w:ascii="Times New Roman" w:hAnsi="Times New Roman" w:cs="Times New Roman"/>
              </w:rPr>
              <w:t>e Office</w:t>
            </w:r>
            <w:r w:rsidR="00C51B3A">
              <w:rPr>
                <w:rFonts w:ascii="Times New Roman" w:hAnsi="Times New Roman" w:cs="Times New Roman"/>
              </w:rPr>
              <w:t xml:space="preserve"> (PDO)</w:t>
            </w:r>
          </w:p>
        </w:tc>
        <w:tc>
          <w:tcPr>
            <w:tcW w:w="2610" w:type="dxa"/>
            <w:shd w:val="clear" w:color="auto" w:fill="FFFFFF" w:themeFill="background1"/>
          </w:tcPr>
          <w:p w:rsidR="00446E1D" w:rsidRPr="00C51B3A" w:rsidRDefault="00446E1D" w:rsidP="00A45FF3">
            <w:pPr>
              <w:jc w:val="both"/>
              <w:rPr>
                <w:rFonts w:ascii="Times New Roman" w:hAnsi="Times New Roman" w:cs="Times New Roman"/>
              </w:rPr>
            </w:pPr>
            <w:r w:rsidRPr="00C51B3A">
              <w:rPr>
                <w:rFonts w:ascii="Times New Roman" w:hAnsi="Times New Roman" w:cs="Times New Roman"/>
              </w:rPr>
              <w:t>Priority area 4: Cross cutting sectors</w:t>
            </w:r>
          </w:p>
          <w:p w:rsidR="00446E1D" w:rsidRPr="00C51B3A" w:rsidRDefault="00446E1D" w:rsidP="00A45FF3">
            <w:pPr>
              <w:rPr>
                <w:rFonts w:ascii="Times New Roman" w:hAnsi="Times New Roman" w:cs="Times New Roman"/>
              </w:rPr>
            </w:pPr>
          </w:p>
          <w:p w:rsidR="00446E1D" w:rsidRPr="00C51B3A" w:rsidRDefault="00446E1D" w:rsidP="00A45FF3">
            <w:pPr>
              <w:jc w:val="both"/>
              <w:rPr>
                <w:rFonts w:ascii="Times New Roman" w:hAnsi="Times New Roman" w:cs="Times New Roman"/>
              </w:rPr>
            </w:pPr>
            <w:r w:rsidRPr="00C51B3A">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446E1D"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The Office of the Public Defender has been legally mandated by the </w:t>
            </w:r>
            <w:r w:rsidRPr="005771E7">
              <w:rPr>
                <w:rFonts w:ascii="Times New Roman" w:hAnsi="Times New Roman" w:cs="Times New Roman"/>
                <w:i/>
                <w:color w:val="000000" w:themeColor="text1"/>
              </w:rPr>
              <w:t>Criminal Procedures (Amendment) Act, 2016.</w:t>
            </w:r>
          </w:p>
        </w:tc>
      </w:tr>
      <w:tr w:rsidR="00446E1D" w:rsidTr="00A45FF3">
        <w:trPr>
          <w:trHeight w:val="539"/>
        </w:trPr>
        <w:tc>
          <w:tcPr>
            <w:tcW w:w="13518" w:type="dxa"/>
            <w:gridSpan w:val="10"/>
            <w:shd w:val="clear" w:color="auto" w:fill="FFC000"/>
          </w:tcPr>
          <w:p w:rsidR="00446E1D" w:rsidRPr="005771E7" w:rsidRDefault="00446E1D" w:rsidP="00A45FF3">
            <w:pPr>
              <w:jc w:val="center"/>
              <w:rPr>
                <w:rFonts w:ascii="Times New Roman" w:hAnsi="Times New Roman" w:cs="Times New Roman"/>
                <w:b/>
                <w:color w:val="000000" w:themeColor="text1"/>
              </w:rPr>
            </w:pPr>
            <w:r w:rsidRPr="005771E7">
              <w:rPr>
                <w:rFonts w:ascii="Times New Roman" w:hAnsi="Times New Roman" w:cs="Times New Roman"/>
                <w:b/>
                <w:color w:val="000000" w:themeColor="text1"/>
              </w:rPr>
              <w:t>CLIMATE CHANGE</w:t>
            </w:r>
          </w:p>
        </w:tc>
      </w:tr>
      <w:tr w:rsidR="005C23D0" w:rsidTr="00A45FF3">
        <w:tc>
          <w:tcPr>
            <w:tcW w:w="2520" w:type="dxa"/>
          </w:tcPr>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Continue efforts to implement the Framework for Climate Change and Disaster Risk Reduction (FCCDRR) including through appropriate international cooperation that enhance the resilience and adaptability of Nauru.</w:t>
            </w:r>
          </w:p>
        </w:tc>
        <w:tc>
          <w:tcPr>
            <w:tcW w:w="1890" w:type="dxa"/>
            <w:gridSpan w:val="3"/>
          </w:tcPr>
          <w:p w:rsidR="005C23D0" w:rsidRPr="00E0375E" w:rsidRDefault="005C23D0" w:rsidP="00A45FF3">
            <w:pPr>
              <w:rPr>
                <w:rFonts w:ascii="Times New Roman" w:hAnsi="Times New Roman" w:cs="Times New Roman"/>
              </w:rPr>
            </w:pPr>
            <w:r w:rsidRPr="00E0375E">
              <w:rPr>
                <w:rFonts w:ascii="Times New Roman" w:hAnsi="Times New Roman" w:cs="Times New Roman"/>
              </w:rPr>
              <w:t xml:space="preserve">Indonesia </w:t>
            </w: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Sierra Leone</w:t>
            </w: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 xml:space="preserve">Philippines </w:t>
            </w:r>
          </w:p>
          <w:p w:rsidR="005C23D0" w:rsidRPr="00E0375E" w:rsidRDefault="005C23D0" w:rsidP="00A45FF3">
            <w:pPr>
              <w:rPr>
                <w:rFonts w:ascii="Times New Roman" w:hAnsi="Times New Roman" w:cs="Times New Roman"/>
              </w:rPr>
            </w:pPr>
            <w:r w:rsidRPr="00E0375E">
              <w:rPr>
                <w:rFonts w:ascii="Times New Roman" w:hAnsi="Times New Roman" w:cs="Times New Roman"/>
              </w:rPr>
              <w:t>Solomon Islands</w:t>
            </w: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Djibouti</w:t>
            </w:r>
          </w:p>
        </w:tc>
        <w:tc>
          <w:tcPr>
            <w:tcW w:w="2340" w:type="dxa"/>
            <w:gridSpan w:val="3"/>
          </w:tcPr>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Incorporate FCCDRR into the Department Strategic Goals of CIE.</w:t>
            </w:r>
          </w:p>
          <w:p w:rsidR="005C23D0" w:rsidRPr="00E0375E"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Climate change assessment of all project policy development relating to CIE mandates in order to mainstream climate change consideration into all department operations.</w:t>
            </w:r>
          </w:p>
          <w:p w:rsidR="005C23D0" w:rsidRPr="00E0375E"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Conduct contextualized climate change awareness programs to communities in Nauru.</w:t>
            </w:r>
          </w:p>
          <w:p w:rsidR="005C23D0" w:rsidRPr="00E0375E"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Development of environmental laws.</w:t>
            </w:r>
          </w:p>
        </w:tc>
        <w:tc>
          <w:tcPr>
            <w:tcW w:w="1440" w:type="dxa"/>
          </w:tcPr>
          <w:p w:rsidR="00B83C4E" w:rsidRDefault="00B83C4E" w:rsidP="00A45FF3">
            <w:pPr>
              <w:rPr>
                <w:rFonts w:ascii="Times New Roman" w:hAnsi="Times New Roman" w:cs="Times New Roman"/>
              </w:rPr>
            </w:pPr>
            <w:r>
              <w:rPr>
                <w:rFonts w:ascii="Times New Roman" w:hAnsi="Times New Roman" w:cs="Times New Roman"/>
              </w:rPr>
              <w:t>Department of Commerce. Industry and Environment (CIE).</w:t>
            </w:r>
          </w:p>
          <w:p w:rsidR="00B83C4E" w:rsidRDefault="00B83C4E" w:rsidP="00A45FF3">
            <w:pPr>
              <w:rPr>
                <w:rFonts w:ascii="Times New Roman" w:hAnsi="Times New Roman" w:cs="Times New Roman"/>
              </w:rPr>
            </w:pPr>
          </w:p>
          <w:p w:rsidR="005C23D0" w:rsidRPr="00E0375E" w:rsidRDefault="005C23D0" w:rsidP="00A45FF3">
            <w:pPr>
              <w:rPr>
                <w:rFonts w:ascii="Times New Roman" w:hAnsi="Times New Roman" w:cs="Times New Roman"/>
              </w:rPr>
            </w:pPr>
            <w:r w:rsidRPr="00E0375E">
              <w:rPr>
                <w:rFonts w:ascii="Times New Roman" w:hAnsi="Times New Roman" w:cs="Times New Roman"/>
              </w:rPr>
              <w:t>DJBC</w:t>
            </w:r>
          </w:p>
          <w:p w:rsidR="005C23D0" w:rsidRPr="00E0375E" w:rsidRDefault="005C23D0" w:rsidP="00A45FF3">
            <w:pPr>
              <w:rPr>
                <w:rFonts w:ascii="Times New Roman" w:hAnsi="Times New Roman" w:cs="Times New Roman"/>
              </w:rPr>
            </w:pPr>
          </w:p>
          <w:p w:rsidR="005C23D0" w:rsidRPr="00E0375E" w:rsidRDefault="005C23D0" w:rsidP="00A45FF3">
            <w:pPr>
              <w:rPr>
                <w:rFonts w:ascii="Times New Roman" w:hAnsi="Times New Roman" w:cs="Times New Roman"/>
              </w:rPr>
            </w:pPr>
            <w:r w:rsidRPr="00E0375E">
              <w:rPr>
                <w:rFonts w:ascii="Times New Roman" w:hAnsi="Times New Roman" w:cs="Times New Roman"/>
              </w:rPr>
              <w:t>CCO</w:t>
            </w:r>
          </w:p>
        </w:tc>
        <w:tc>
          <w:tcPr>
            <w:tcW w:w="2610" w:type="dxa"/>
          </w:tcPr>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Priority area 4: Cross cutting sectors</w:t>
            </w:r>
          </w:p>
          <w:p w:rsidR="005C23D0" w:rsidRPr="00E0375E"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Key outcome 5: Build up resilience to combat the effects of climate change and natural disasters.</w:t>
            </w:r>
          </w:p>
          <w:p w:rsidR="005C23D0" w:rsidRPr="00E0375E"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sidRPr="00E0375E">
              <w:rPr>
                <w:rFonts w:ascii="Times New Roman" w:hAnsi="Times New Roman" w:cs="Times New Roman"/>
              </w:rPr>
              <w:t>Key outcome 4: Sustainable use and management of the environment and natural resources for present and future generations.</w:t>
            </w:r>
          </w:p>
        </w:tc>
        <w:tc>
          <w:tcPr>
            <w:tcW w:w="2718" w:type="dxa"/>
          </w:tcPr>
          <w:p w:rsidR="005C23D0"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The Department of CIE is implementing the </w:t>
            </w:r>
            <w:r w:rsidRPr="005771E7">
              <w:rPr>
                <w:rFonts w:ascii="Times New Roman" w:hAnsi="Times New Roman" w:cs="Times New Roman"/>
                <w:i/>
                <w:color w:val="000000" w:themeColor="text1"/>
              </w:rPr>
              <w:t>Framework on Climate Change and Disaster Risk Reduction</w:t>
            </w:r>
            <w:r w:rsidRPr="005771E7">
              <w:rPr>
                <w:rFonts w:ascii="Times New Roman" w:hAnsi="Times New Roman" w:cs="Times New Roman"/>
                <w:color w:val="000000" w:themeColor="text1"/>
              </w:rPr>
              <w:t>.</w:t>
            </w:r>
          </w:p>
          <w:p w:rsidR="00483212" w:rsidRPr="005771E7" w:rsidRDefault="00483212" w:rsidP="00A45FF3">
            <w:pPr>
              <w:jc w:val="both"/>
              <w:rPr>
                <w:rFonts w:ascii="Times New Roman" w:hAnsi="Times New Roman" w:cs="Times New Roman"/>
                <w:color w:val="000000" w:themeColor="text1"/>
              </w:rPr>
            </w:pPr>
          </w:p>
          <w:p w:rsidR="00483212"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They hold responsibilities pertaining to efforts on Climate Change.</w:t>
            </w:r>
          </w:p>
          <w:p w:rsidR="005C23D0" w:rsidRPr="005771E7" w:rsidRDefault="005C23D0" w:rsidP="00A45FF3">
            <w:pPr>
              <w:rPr>
                <w:rFonts w:ascii="Times New Roman" w:hAnsi="Times New Roman" w:cs="Times New Roman"/>
                <w:color w:val="000000" w:themeColor="text1"/>
              </w:rPr>
            </w:pPr>
          </w:p>
          <w:p w:rsidR="005C23D0"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Climate Change Assessment has been conducted with the technical assistance of UNDP and SPC.</w:t>
            </w:r>
          </w:p>
          <w:p w:rsidR="00483212" w:rsidRPr="005771E7" w:rsidRDefault="00483212" w:rsidP="00A45FF3">
            <w:pPr>
              <w:jc w:val="both"/>
              <w:rPr>
                <w:rFonts w:ascii="Times New Roman" w:hAnsi="Times New Roman" w:cs="Times New Roman"/>
                <w:color w:val="000000" w:themeColor="text1"/>
              </w:rPr>
            </w:pPr>
          </w:p>
          <w:p w:rsidR="00483212"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The </w:t>
            </w:r>
            <w:r w:rsidRPr="005771E7">
              <w:rPr>
                <w:rFonts w:ascii="Times New Roman" w:hAnsi="Times New Roman" w:cs="Times New Roman"/>
                <w:i/>
                <w:color w:val="000000" w:themeColor="text1"/>
              </w:rPr>
              <w:t>Ridge to Reef Program</w:t>
            </w:r>
            <w:r w:rsidRPr="005771E7">
              <w:rPr>
                <w:rFonts w:ascii="Times New Roman" w:hAnsi="Times New Roman" w:cs="Times New Roman"/>
                <w:color w:val="000000" w:themeColor="text1"/>
              </w:rPr>
              <w:t xml:space="preserve"> is funded by UNDP and run is a division under CIE.</w:t>
            </w:r>
          </w:p>
          <w:p w:rsidR="00483212" w:rsidRPr="005771E7" w:rsidRDefault="00483212" w:rsidP="00A45FF3">
            <w:pPr>
              <w:jc w:val="both"/>
              <w:rPr>
                <w:rFonts w:ascii="Times New Roman" w:hAnsi="Times New Roman" w:cs="Times New Roman"/>
                <w:color w:val="000000" w:themeColor="text1"/>
              </w:rPr>
            </w:pPr>
          </w:p>
          <w:p w:rsidR="00483212"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 xml:space="preserve">Part of the Program is the </w:t>
            </w:r>
            <w:r w:rsidRPr="005771E7">
              <w:rPr>
                <w:rFonts w:ascii="Times New Roman" w:hAnsi="Times New Roman" w:cs="Times New Roman"/>
                <w:i/>
                <w:color w:val="000000" w:themeColor="text1"/>
              </w:rPr>
              <w:t>Eben Omo Campaign.</w:t>
            </w:r>
            <w:r w:rsidRPr="005771E7">
              <w:rPr>
                <w:rFonts w:ascii="Times New Roman" w:hAnsi="Times New Roman" w:cs="Times New Roman"/>
                <w:color w:val="000000" w:themeColor="text1"/>
              </w:rPr>
              <w:t xml:space="preserve"> These projects help to edify communities on the impacts of climate change.</w:t>
            </w:r>
          </w:p>
          <w:p w:rsidR="005C23D0" w:rsidRPr="005771E7" w:rsidRDefault="005C23D0" w:rsidP="00A45FF3">
            <w:pPr>
              <w:jc w:val="both"/>
              <w:rPr>
                <w:rFonts w:ascii="Times New Roman" w:hAnsi="Times New Roman" w:cs="Times New Roman"/>
                <w:color w:val="000000" w:themeColor="text1"/>
              </w:rPr>
            </w:pPr>
          </w:p>
          <w:p w:rsidR="005C23D0" w:rsidRPr="005771E7" w:rsidRDefault="00483212" w:rsidP="00483212">
            <w:pPr>
              <w:jc w:val="both"/>
              <w:rPr>
                <w:rFonts w:ascii="Times New Roman" w:hAnsi="Times New Roman" w:cs="Times New Roman"/>
                <w:color w:val="000000" w:themeColor="text1"/>
              </w:rPr>
            </w:pPr>
            <w:r w:rsidRPr="005771E7">
              <w:rPr>
                <w:rFonts w:ascii="Times New Roman" w:hAnsi="Times New Roman" w:cs="Times New Roman"/>
                <w:color w:val="000000" w:themeColor="text1"/>
              </w:rPr>
              <w:t>An Environmental and Climate Change Bill has been completed and will be submitted for Parliamentary enactment in the coming sittings.</w:t>
            </w:r>
          </w:p>
        </w:tc>
      </w:tr>
      <w:tr w:rsidR="005C23D0" w:rsidTr="00A45FF3">
        <w:tc>
          <w:tcPr>
            <w:tcW w:w="2520" w:type="dxa"/>
          </w:tcPr>
          <w:p w:rsidR="005C23D0" w:rsidRPr="00E0375E" w:rsidRDefault="005C23D0" w:rsidP="00A45FF3">
            <w:pPr>
              <w:jc w:val="both"/>
              <w:rPr>
                <w:rFonts w:ascii="Times New Roman" w:hAnsi="Times New Roman" w:cs="Times New Roman"/>
              </w:rPr>
            </w:pPr>
            <w:r>
              <w:rPr>
                <w:rFonts w:ascii="Times New Roman" w:hAnsi="Times New Roman" w:cs="Times New Roman"/>
              </w:rPr>
              <w:t>Establish a comprehensive regulatory framework to reduce the physical and environmental health-care risks associated with phosphate mining.</w:t>
            </w:r>
          </w:p>
        </w:tc>
        <w:tc>
          <w:tcPr>
            <w:tcW w:w="1890" w:type="dxa"/>
            <w:gridSpan w:val="3"/>
          </w:tcPr>
          <w:p w:rsidR="005C23D0" w:rsidRDefault="005C23D0" w:rsidP="00A45FF3">
            <w:pPr>
              <w:rPr>
                <w:rFonts w:ascii="Times New Roman" w:hAnsi="Times New Roman" w:cs="Times New Roman"/>
              </w:rPr>
            </w:pPr>
            <w:r>
              <w:rPr>
                <w:rFonts w:ascii="Times New Roman" w:hAnsi="Times New Roman" w:cs="Times New Roman"/>
              </w:rPr>
              <w:t>Trinidad &amp; Tobago</w:t>
            </w:r>
          </w:p>
          <w:p w:rsidR="005C23D0" w:rsidRDefault="005C23D0" w:rsidP="00A45FF3">
            <w:pPr>
              <w:rPr>
                <w:rFonts w:ascii="Times New Roman" w:hAnsi="Times New Roman" w:cs="Times New Roman"/>
              </w:rPr>
            </w:pPr>
          </w:p>
          <w:p w:rsidR="005C23D0" w:rsidRPr="00E0375E" w:rsidRDefault="005C23D0" w:rsidP="00A45FF3">
            <w:pPr>
              <w:rPr>
                <w:rFonts w:ascii="Times New Roman" w:hAnsi="Times New Roman" w:cs="Times New Roman"/>
              </w:rPr>
            </w:pPr>
          </w:p>
        </w:tc>
        <w:tc>
          <w:tcPr>
            <w:tcW w:w="2340" w:type="dxa"/>
            <w:gridSpan w:val="3"/>
          </w:tcPr>
          <w:p w:rsidR="005C23D0" w:rsidRDefault="005C23D0" w:rsidP="00A45FF3">
            <w:pPr>
              <w:jc w:val="both"/>
              <w:rPr>
                <w:rFonts w:ascii="Times New Roman" w:hAnsi="Times New Roman" w:cs="Times New Roman"/>
              </w:rPr>
            </w:pPr>
            <w:r>
              <w:rPr>
                <w:rFonts w:ascii="Times New Roman" w:hAnsi="Times New Roman" w:cs="Times New Roman"/>
              </w:rPr>
              <w:t>Status report from RON Phos on any health mitigation activities related to phosphate mining.</w:t>
            </w:r>
          </w:p>
          <w:p w:rsidR="005C23D0" w:rsidRDefault="005C23D0" w:rsidP="00A45FF3">
            <w:pPr>
              <w:jc w:val="both"/>
              <w:rPr>
                <w:rFonts w:ascii="Times New Roman" w:hAnsi="Times New Roman" w:cs="Times New Roman"/>
              </w:rPr>
            </w:pPr>
          </w:p>
          <w:p w:rsidR="005C23D0" w:rsidRPr="00E0375E" w:rsidRDefault="005C23D0" w:rsidP="00A45FF3">
            <w:pPr>
              <w:jc w:val="both"/>
              <w:rPr>
                <w:rFonts w:ascii="Times New Roman" w:hAnsi="Times New Roman" w:cs="Times New Roman"/>
              </w:rPr>
            </w:pPr>
            <w:r>
              <w:rPr>
                <w:rFonts w:ascii="Times New Roman" w:hAnsi="Times New Roman" w:cs="Times New Roman"/>
              </w:rPr>
              <w:t xml:space="preserve">Work with DJBC on a scoping mission for a Phosphate mining health care bill  </w:t>
            </w:r>
          </w:p>
        </w:tc>
        <w:tc>
          <w:tcPr>
            <w:tcW w:w="1440" w:type="dxa"/>
          </w:tcPr>
          <w:p w:rsidR="005C23D0" w:rsidRDefault="005C23D0" w:rsidP="00A45FF3">
            <w:pPr>
              <w:rPr>
                <w:rFonts w:ascii="Times New Roman" w:hAnsi="Times New Roman" w:cs="Times New Roman"/>
              </w:rPr>
            </w:pPr>
            <w:r>
              <w:rPr>
                <w:rFonts w:ascii="Times New Roman" w:hAnsi="Times New Roman" w:cs="Times New Roman"/>
              </w:rPr>
              <w:t>RONPhos</w:t>
            </w:r>
          </w:p>
          <w:p w:rsidR="005C23D0" w:rsidRDefault="005C23D0" w:rsidP="00A45FF3">
            <w:pPr>
              <w:rPr>
                <w:rFonts w:ascii="Times New Roman" w:hAnsi="Times New Roman" w:cs="Times New Roman"/>
              </w:rPr>
            </w:pPr>
          </w:p>
          <w:p w:rsidR="005C23D0" w:rsidRPr="00E0375E" w:rsidRDefault="005C23D0" w:rsidP="00A45FF3">
            <w:pPr>
              <w:rPr>
                <w:rFonts w:ascii="Times New Roman" w:hAnsi="Times New Roman" w:cs="Times New Roman"/>
              </w:rPr>
            </w:pPr>
            <w:r>
              <w:rPr>
                <w:rFonts w:ascii="Times New Roman" w:hAnsi="Times New Roman" w:cs="Times New Roman"/>
              </w:rPr>
              <w:t>DJBC</w:t>
            </w:r>
          </w:p>
        </w:tc>
        <w:tc>
          <w:tcPr>
            <w:tcW w:w="2610" w:type="dxa"/>
          </w:tcPr>
          <w:p w:rsidR="005C23D0" w:rsidRDefault="005C23D0" w:rsidP="00A45FF3">
            <w:pPr>
              <w:jc w:val="both"/>
              <w:rPr>
                <w:rFonts w:ascii="Times New Roman" w:hAnsi="Times New Roman" w:cs="Times New Roman"/>
              </w:rPr>
            </w:pPr>
            <w:r>
              <w:rPr>
                <w:rFonts w:ascii="Times New Roman" w:hAnsi="Times New Roman" w:cs="Times New Roman"/>
              </w:rPr>
              <w:t>Priority area 3: Infrastructure sector</w:t>
            </w:r>
          </w:p>
          <w:p w:rsidR="005C23D0"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Pr>
                <w:rFonts w:ascii="Times New Roman" w:hAnsi="Times New Roman" w:cs="Times New Roman"/>
              </w:rPr>
              <w:t>Key outcome 3: Effective management of waste and pollution that minimizes negative impacts on public health and environment</w:t>
            </w:r>
          </w:p>
          <w:p w:rsidR="005C23D0"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Pr>
                <w:rFonts w:ascii="Times New Roman" w:hAnsi="Times New Roman" w:cs="Times New Roman"/>
              </w:rPr>
              <w:t>Priority area 2: Social and community sector</w:t>
            </w:r>
          </w:p>
          <w:p w:rsidR="005C23D0"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Pr>
                <w:rFonts w:ascii="Times New Roman" w:hAnsi="Times New Roman" w:cs="Times New Roman"/>
              </w:rPr>
              <w:t>Key outcome 2: A healthy and productive population</w:t>
            </w:r>
          </w:p>
          <w:p w:rsidR="005C23D0" w:rsidRPr="00E0375E" w:rsidRDefault="005C23D0" w:rsidP="00A45FF3">
            <w:pPr>
              <w:jc w:val="both"/>
              <w:rPr>
                <w:rFonts w:ascii="Times New Roman" w:hAnsi="Times New Roman" w:cs="Times New Roman"/>
              </w:rPr>
            </w:pPr>
          </w:p>
        </w:tc>
        <w:tc>
          <w:tcPr>
            <w:tcW w:w="2718" w:type="dxa"/>
          </w:tcPr>
          <w:p w:rsidR="005C23D0"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Personal Protective Equipment (PPE’s) is a priority for RONPhos as the mining industry for the Republic.</w:t>
            </w:r>
          </w:p>
          <w:p w:rsidR="005C23D0" w:rsidRPr="005771E7" w:rsidRDefault="005C23D0" w:rsidP="00A45FF3">
            <w:pPr>
              <w:jc w:val="both"/>
              <w:rPr>
                <w:rFonts w:ascii="Times New Roman" w:hAnsi="Times New Roman" w:cs="Times New Roman"/>
                <w:color w:val="000000" w:themeColor="text1"/>
              </w:rPr>
            </w:pPr>
          </w:p>
          <w:p w:rsidR="005C23D0"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Substantive progress is ongoing for implementing risk management for people living in the phosphate processing zones.</w:t>
            </w:r>
          </w:p>
          <w:p w:rsidR="005C23D0" w:rsidRPr="005771E7" w:rsidRDefault="005C23D0" w:rsidP="00A45FF3">
            <w:pPr>
              <w:jc w:val="both"/>
              <w:rPr>
                <w:rFonts w:ascii="Times New Roman" w:hAnsi="Times New Roman" w:cs="Times New Roman"/>
                <w:color w:val="000000" w:themeColor="text1"/>
              </w:rPr>
            </w:pPr>
          </w:p>
        </w:tc>
      </w:tr>
      <w:tr w:rsidR="005C23D0" w:rsidTr="00A45FF3">
        <w:tc>
          <w:tcPr>
            <w:tcW w:w="2520" w:type="dxa"/>
          </w:tcPr>
          <w:p w:rsidR="005C23D0" w:rsidRDefault="005C23D0" w:rsidP="00A45FF3">
            <w:pPr>
              <w:jc w:val="both"/>
              <w:rPr>
                <w:rFonts w:ascii="Times New Roman" w:hAnsi="Times New Roman" w:cs="Times New Roman"/>
              </w:rPr>
            </w:pPr>
            <w:r>
              <w:rPr>
                <w:rFonts w:ascii="Times New Roman" w:hAnsi="Times New Roman" w:cs="Times New Roman"/>
              </w:rPr>
              <w:t>Incorporate on its framework a plan to undertake vulnerability assessments and to institute a plan for relocation of Nauruans living in vulnerable or high risk zone to safer and habitable locations.</w:t>
            </w:r>
          </w:p>
        </w:tc>
        <w:tc>
          <w:tcPr>
            <w:tcW w:w="1890" w:type="dxa"/>
            <w:gridSpan w:val="3"/>
          </w:tcPr>
          <w:p w:rsidR="005C23D0" w:rsidRDefault="005C23D0" w:rsidP="00A45FF3">
            <w:pPr>
              <w:rPr>
                <w:rFonts w:ascii="Times New Roman" w:hAnsi="Times New Roman" w:cs="Times New Roman"/>
              </w:rPr>
            </w:pPr>
            <w:r>
              <w:rPr>
                <w:rFonts w:ascii="Times New Roman" w:hAnsi="Times New Roman" w:cs="Times New Roman"/>
              </w:rPr>
              <w:t>Fiji</w:t>
            </w:r>
          </w:p>
        </w:tc>
        <w:tc>
          <w:tcPr>
            <w:tcW w:w="2340" w:type="dxa"/>
            <w:gridSpan w:val="3"/>
          </w:tcPr>
          <w:p w:rsidR="005C23D0" w:rsidRDefault="005C23D0" w:rsidP="00A45FF3">
            <w:pPr>
              <w:jc w:val="both"/>
              <w:rPr>
                <w:rFonts w:ascii="Times New Roman" w:hAnsi="Times New Roman" w:cs="Times New Roman"/>
              </w:rPr>
            </w:pPr>
            <w:r>
              <w:rPr>
                <w:rFonts w:ascii="Times New Roman" w:hAnsi="Times New Roman" w:cs="Times New Roman"/>
              </w:rPr>
              <w:t>Request technical support from regional or international missions to conduct vulnerability assessment of high risk locations.</w:t>
            </w:r>
          </w:p>
        </w:tc>
        <w:tc>
          <w:tcPr>
            <w:tcW w:w="1440" w:type="dxa"/>
          </w:tcPr>
          <w:p w:rsidR="005C23D0" w:rsidRDefault="005C23D0" w:rsidP="00A45FF3">
            <w:pPr>
              <w:rPr>
                <w:rFonts w:ascii="Times New Roman" w:hAnsi="Times New Roman" w:cs="Times New Roman"/>
              </w:rPr>
            </w:pPr>
            <w:r>
              <w:rPr>
                <w:rFonts w:ascii="Times New Roman" w:hAnsi="Times New Roman" w:cs="Times New Roman"/>
              </w:rPr>
              <w:t>SPC</w:t>
            </w:r>
          </w:p>
        </w:tc>
        <w:tc>
          <w:tcPr>
            <w:tcW w:w="2610" w:type="dxa"/>
          </w:tcPr>
          <w:p w:rsidR="005C23D0" w:rsidRDefault="005C23D0" w:rsidP="00A45FF3">
            <w:pPr>
              <w:jc w:val="both"/>
              <w:rPr>
                <w:rFonts w:ascii="Times New Roman" w:hAnsi="Times New Roman" w:cs="Times New Roman"/>
              </w:rPr>
            </w:pPr>
            <w:r>
              <w:rPr>
                <w:rFonts w:ascii="Times New Roman" w:hAnsi="Times New Roman" w:cs="Times New Roman"/>
              </w:rPr>
              <w:t>Priority area 3: Infrastructure sector</w:t>
            </w:r>
          </w:p>
          <w:p w:rsidR="005C23D0"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Pr>
                <w:rFonts w:ascii="Times New Roman" w:hAnsi="Times New Roman" w:cs="Times New Roman"/>
              </w:rPr>
              <w:t>Key outcome 3: Effective management of waste and pollution that minimizes negative impacts on public health and environment</w:t>
            </w:r>
          </w:p>
          <w:p w:rsidR="005C23D0" w:rsidRDefault="005C23D0" w:rsidP="00A45FF3">
            <w:pPr>
              <w:jc w:val="both"/>
              <w:rPr>
                <w:rFonts w:ascii="Times New Roman" w:hAnsi="Times New Roman" w:cs="Times New Roman"/>
              </w:rPr>
            </w:pPr>
          </w:p>
        </w:tc>
        <w:tc>
          <w:tcPr>
            <w:tcW w:w="2718" w:type="dxa"/>
          </w:tcPr>
          <w:p w:rsidR="005C23D0"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Higher Ground Project is a plan that is underway for relocating essential infrastructure for the Republic.</w:t>
            </w:r>
          </w:p>
          <w:p w:rsidR="00483212" w:rsidRPr="005771E7" w:rsidRDefault="00483212" w:rsidP="00A45FF3">
            <w:pPr>
              <w:jc w:val="both"/>
              <w:rPr>
                <w:rFonts w:ascii="Times New Roman" w:hAnsi="Times New Roman" w:cs="Times New Roman"/>
                <w:color w:val="000000" w:themeColor="text1"/>
              </w:rPr>
            </w:pPr>
          </w:p>
          <w:p w:rsidR="00483212" w:rsidRPr="005771E7" w:rsidRDefault="00483212"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Assessments have been conducted.</w:t>
            </w:r>
          </w:p>
        </w:tc>
      </w:tr>
      <w:tr w:rsidR="005C23D0" w:rsidTr="00A45FF3">
        <w:trPr>
          <w:trHeight w:val="485"/>
        </w:trPr>
        <w:tc>
          <w:tcPr>
            <w:tcW w:w="13518" w:type="dxa"/>
            <w:gridSpan w:val="10"/>
            <w:shd w:val="clear" w:color="auto" w:fill="FFC000"/>
          </w:tcPr>
          <w:p w:rsidR="005C23D0" w:rsidRPr="005C23D0" w:rsidRDefault="005C23D0" w:rsidP="00A45FF3">
            <w:pPr>
              <w:jc w:val="center"/>
              <w:rPr>
                <w:rFonts w:ascii="Times New Roman" w:hAnsi="Times New Roman" w:cs="Times New Roman"/>
                <w:b/>
              </w:rPr>
            </w:pPr>
            <w:r w:rsidRPr="005C23D0">
              <w:rPr>
                <w:rFonts w:ascii="Times New Roman" w:hAnsi="Times New Roman" w:cs="Times New Roman"/>
                <w:b/>
              </w:rPr>
              <w:t>NATIONAL HUMAN RIGHTS INSTITUTION</w:t>
            </w:r>
          </w:p>
        </w:tc>
      </w:tr>
      <w:tr w:rsidR="005C23D0" w:rsidTr="00A45FF3">
        <w:tc>
          <w:tcPr>
            <w:tcW w:w="2520" w:type="dxa"/>
          </w:tcPr>
          <w:p w:rsidR="005C23D0" w:rsidRPr="005C23D0" w:rsidRDefault="005C23D0" w:rsidP="00A45FF3">
            <w:pPr>
              <w:spacing w:before="40" w:after="40"/>
              <w:jc w:val="both"/>
              <w:rPr>
                <w:rFonts w:ascii="Times New Roman" w:hAnsi="Times New Roman" w:cs="Times New Roman"/>
                <w:color w:val="000000"/>
                <w:lang w:eastAsia="en-GB"/>
              </w:rPr>
            </w:pPr>
            <w:r w:rsidRPr="005C23D0">
              <w:rPr>
                <w:rFonts w:ascii="Times New Roman" w:hAnsi="Times New Roman" w:cs="Times New Roman"/>
                <w:color w:val="000000"/>
                <w:lang w:eastAsia="en-GB"/>
              </w:rPr>
              <w:t>Establish a National Human Rights Institution (NHRI) that is Paris Principle compliant</w:t>
            </w:r>
          </w:p>
        </w:tc>
        <w:tc>
          <w:tcPr>
            <w:tcW w:w="1890" w:type="dxa"/>
            <w:gridSpan w:val="3"/>
          </w:tcPr>
          <w:p w:rsidR="005C23D0" w:rsidRPr="005C23D0" w:rsidRDefault="005C23D0" w:rsidP="00A45FF3">
            <w:pPr>
              <w:rPr>
                <w:rFonts w:ascii="Times New Roman" w:hAnsi="Times New Roman" w:cs="Times New Roman"/>
              </w:rPr>
            </w:pPr>
            <w:r w:rsidRPr="005C23D0">
              <w:rPr>
                <w:rFonts w:ascii="Times New Roman" w:hAnsi="Times New Roman" w:cs="Times New Roman"/>
              </w:rPr>
              <w:t>Indonesia</w:t>
            </w:r>
          </w:p>
          <w:p w:rsidR="005C23D0" w:rsidRPr="005C23D0" w:rsidRDefault="005C23D0" w:rsidP="00A45FF3">
            <w:pPr>
              <w:rPr>
                <w:rFonts w:ascii="Times New Roman" w:hAnsi="Times New Roman" w:cs="Times New Roman"/>
              </w:rPr>
            </w:pPr>
            <w:r w:rsidRPr="005C23D0">
              <w:rPr>
                <w:rFonts w:ascii="Times New Roman" w:hAnsi="Times New Roman" w:cs="Times New Roman"/>
              </w:rPr>
              <w:t>France</w:t>
            </w:r>
          </w:p>
          <w:p w:rsidR="005C23D0" w:rsidRPr="005C23D0" w:rsidRDefault="005C23D0" w:rsidP="00A45FF3">
            <w:pPr>
              <w:rPr>
                <w:rFonts w:ascii="Times New Roman" w:hAnsi="Times New Roman" w:cs="Times New Roman"/>
              </w:rPr>
            </w:pPr>
            <w:r w:rsidRPr="005C23D0">
              <w:rPr>
                <w:rFonts w:ascii="Times New Roman" w:hAnsi="Times New Roman" w:cs="Times New Roman"/>
              </w:rPr>
              <w:t>Portugal</w:t>
            </w:r>
          </w:p>
          <w:p w:rsidR="005C23D0" w:rsidRPr="005C23D0" w:rsidRDefault="005C23D0" w:rsidP="00A45FF3">
            <w:pPr>
              <w:pStyle w:val="ListParagraph"/>
              <w:rPr>
                <w:rFonts w:ascii="Times New Roman" w:hAnsi="Times New Roman" w:cs="Times New Roman"/>
              </w:rPr>
            </w:pPr>
          </w:p>
        </w:tc>
        <w:tc>
          <w:tcPr>
            <w:tcW w:w="2340" w:type="dxa"/>
            <w:gridSpan w:val="3"/>
          </w:tcPr>
          <w:p w:rsidR="005C23D0" w:rsidRPr="005C23D0" w:rsidRDefault="005C23D0" w:rsidP="00A45FF3">
            <w:pPr>
              <w:rPr>
                <w:rFonts w:ascii="Times New Roman" w:hAnsi="Times New Roman" w:cs="Times New Roman"/>
              </w:rPr>
            </w:pPr>
            <w:r w:rsidRPr="005C23D0">
              <w:rPr>
                <w:rFonts w:ascii="Times New Roman" w:hAnsi="Times New Roman" w:cs="Times New Roman"/>
              </w:rPr>
              <w:t>Scoping mission for NHRI</w:t>
            </w:r>
          </w:p>
          <w:p w:rsidR="005C23D0" w:rsidRPr="005C23D0" w:rsidRDefault="005C23D0" w:rsidP="00A45FF3">
            <w:pPr>
              <w:pStyle w:val="ListParagraph"/>
              <w:rPr>
                <w:rFonts w:ascii="Times New Roman" w:hAnsi="Times New Roman" w:cs="Times New Roman"/>
              </w:rPr>
            </w:pPr>
          </w:p>
        </w:tc>
        <w:tc>
          <w:tcPr>
            <w:tcW w:w="1440" w:type="dxa"/>
          </w:tcPr>
          <w:p w:rsidR="005C23D0" w:rsidRPr="005C23D0" w:rsidRDefault="005C23D0" w:rsidP="00A45FF3">
            <w:pPr>
              <w:rPr>
                <w:rFonts w:ascii="Times New Roman" w:hAnsi="Times New Roman" w:cs="Times New Roman"/>
              </w:rPr>
            </w:pPr>
            <w:r w:rsidRPr="005C23D0">
              <w:rPr>
                <w:rFonts w:ascii="Times New Roman" w:hAnsi="Times New Roman" w:cs="Times New Roman"/>
              </w:rPr>
              <w:t>DHA</w:t>
            </w:r>
          </w:p>
        </w:tc>
        <w:tc>
          <w:tcPr>
            <w:tcW w:w="2610" w:type="dxa"/>
          </w:tcPr>
          <w:p w:rsidR="005C23D0" w:rsidRPr="005C23D0" w:rsidRDefault="005C23D0" w:rsidP="00A45FF3">
            <w:pPr>
              <w:jc w:val="both"/>
              <w:rPr>
                <w:rFonts w:ascii="Times New Roman" w:hAnsi="Times New Roman" w:cs="Times New Roman"/>
              </w:rPr>
            </w:pPr>
            <w:r w:rsidRPr="005C23D0">
              <w:rPr>
                <w:rFonts w:ascii="Times New Roman" w:hAnsi="Times New Roman" w:cs="Times New Roman"/>
              </w:rPr>
              <w:t>Priority area 4: Cross cutting sectors</w:t>
            </w:r>
          </w:p>
          <w:p w:rsidR="005C23D0" w:rsidRPr="005C23D0" w:rsidRDefault="005C23D0" w:rsidP="00A45FF3">
            <w:pPr>
              <w:jc w:val="both"/>
              <w:rPr>
                <w:rFonts w:ascii="Times New Roman" w:hAnsi="Times New Roman" w:cs="Times New Roman"/>
              </w:rPr>
            </w:pPr>
          </w:p>
          <w:p w:rsidR="005C23D0" w:rsidRPr="005C23D0" w:rsidRDefault="005C23D0" w:rsidP="00A45FF3">
            <w:pPr>
              <w:jc w:val="both"/>
              <w:rPr>
                <w:rFonts w:ascii="Times New Roman" w:hAnsi="Times New Roman" w:cs="Times New Roman"/>
              </w:rPr>
            </w:pPr>
            <w:r w:rsidRPr="005C23D0">
              <w:rPr>
                <w:rFonts w:ascii="Times New Roman" w:hAnsi="Times New Roman" w:cs="Times New Roman"/>
              </w:rPr>
              <w:t>Key outcome 2: Strengthen Parliament, Audit, Justice, Law, Order and Border Control.</w:t>
            </w:r>
          </w:p>
        </w:tc>
        <w:tc>
          <w:tcPr>
            <w:tcW w:w="2718" w:type="dxa"/>
          </w:tcPr>
          <w:p w:rsidR="005C23D0" w:rsidRPr="005C23D0" w:rsidRDefault="005C23D0" w:rsidP="00A45FF3">
            <w:pPr>
              <w:jc w:val="both"/>
              <w:rPr>
                <w:rFonts w:ascii="Times New Roman" w:hAnsi="Times New Roman" w:cs="Times New Roman"/>
              </w:rPr>
            </w:pPr>
            <w:r w:rsidRPr="005C23D0">
              <w:rPr>
                <w:rFonts w:ascii="Times New Roman" w:hAnsi="Times New Roman" w:cs="Times New Roman"/>
              </w:rPr>
              <w:t>A scoping mission was conducted in 2017 as requested by the Ministry of Home Affairs. The request engaged RRRT and Asia Pacific Forum (APF).</w:t>
            </w:r>
          </w:p>
          <w:p w:rsidR="005C23D0" w:rsidRPr="005C23D0" w:rsidRDefault="005C23D0" w:rsidP="00A45FF3">
            <w:pPr>
              <w:pStyle w:val="ListParagraph"/>
              <w:jc w:val="both"/>
              <w:rPr>
                <w:rFonts w:ascii="Times New Roman" w:hAnsi="Times New Roman" w:cs="Times New Roman"/>
              </w:rPr>
            </w:pPr>
          </w:p>
          <w:p w:rsidR="005C23D0" w:rsidRPr="005C23D0" w:rsidRDefault="005C23D0" w:rsidP="00A45FF3">
            <w:pPr>
              <w:jc w:val="both"/>
              <w:rPr>
                <w:rFonts w:ascii="Times New Roman" w:hAnsi="Times New Roman" w:cs="Times New Roman"/>
              </w:rPr>
            </w:pPr>
            <w:r w:rsidRPr="005C23D0">
              <w:rPr>
                <w:rFonts w:ascii="Times New Roman" w:hAnsi="Times New Roman" w:cs="Times New Roman"/>
              </w:rPr>
              <w:t>In 2018, further consultations were conducted on a draft NHRI enabling legislation.</w:t>
            </w:r>
          </w:p>
          <w:p w:rsidR="005C23D0" w:rsidRPr="005C23D0" w:rsidRDefault="005C23D0" w:rsidP="00A45FF3">
            <w:pPr>
              <w:pStyle w:val="ListParagraph"/>
              <w:jc w:val="both"/>
              <w:rPr>
                <w:rFonts w:ascii="Times New Roman" w:hAnsi="Times New Roman" w:cs="Times New Roman"/>
              </w:rPr>
            </w:pPr>
          </w:p>
          <w:p w:rsidR="005C23D0" w:rsidRDefault="005C23D0" w:rsidP="00A45FF3">
            <w:pPr>
              <w:jc w:val="both"/>
              <w:rPr>
                <w:rFonts w:ascii="Times New Roman" w:hAnsi="Times New Roman" w:cs="Times New Roman"/>
              </w:rPr>
            </w:pPr>
            <w:r w:rsidRPr="005C23D0">
              <w:rPr>
                <w:rFonts w:ascii="Times New Roman" w:hAnsi="Times New Roman" w:cs="Times New Roman"/>
              </w:rPr>
              <w:t>A communication strategy for the community consultation of the NHRI enabling legislation was completed.</w:t>
            </w:r>
          </w:p>
          <w:p w:rsidR="005C23D0"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Pr>
                <w:rFonts w:ascii="Times New Roman" w:hAnsi="Times New Roman" w:cs="Times New Roman"/>
              </w:rPr>
              <w:t>NHRI efforts have been transferred to the Department of Justice and Border Control</w:t>
            </w:r>
            <w:r w:rsidR="009F0AB4">
              <w:rPr>
                <w:rFonts w:ascii="Times New Roman" w:hAnsi="Times New Roman" w:cs="Times New Roman"/>
              </w:rPr>
              <w:t>.</w:t>
            </w:r>
          </w:p>
          <w:p w:rsidR="009F0AB4" w:rsidRDefault="009F0AB4" w:rsidP="00A45FF3">
            <w:pPr>
              <w:jc w:val="both"/>
              <w:rPr>
                <w:rFonts w:ascii="Times New Roman" w:hAnsi="Times New Roman" w:cs="Times New Roman"/>
              </w:rPr>
            </w:pPr>
          </w:p>
          <w:p w:rsidR="005C23D0" w:rsidRPr="005C23D0" w:rsidRDefault="009F0AB4" w:rsidP="00A45FF3">
            <w:pPr>
              <w:jc w:val="both"/>
              <w:rPr>
                <w:rFonts w:ascii="Times New Roman" w:hAnsi="Times New Roman" w:cs="Times New Roman"/>
              </w:rPr>
            </w:pPr>
            <w:r>
              <w:rPr>
                <w:rFonts w:ascii="Times New Roman" w:hAnsi="Times New Roman" w:cs="Times New Roman"/>
              </w:rPr>
              <w:t>A National Human Rights Commission Bill was drafted by DJBC-LDO to establish the National Human Rights Commission</w:t>
            </w:r>
            <w:r w:rsidR="00984017">
              <w:rPr>
                <w:rFonts w:ascii="Times New Roman" w:hAnsi="Times New Roman" w:cs="Times New Roman"/>
              </w:rPr>
              <w:t>.</w:t>
            </w:r>
          </w:p>
        </w:tc>
      </w:tr>
      <w:tr w:rsidR="005C23D0" w:rsidTr="00A45FF3">
        <w:trPr>
          <w:trHeight w:val="458"/>
        </w:trPr>
        <w:tc>
          <w:tcPr>
            <w:tcW w:w="13518" w:type="dxa"/>
            <w:gridSpan w:val="10"/>
            <w:shd w:val="clear" w:color="auto" w:fill="FFC000"/>
          </w:tcPr>
          <w:p w:rsidR="005C23D0" w:rsidRPr="00984017" w:rsidRDefault="005C23D0" w:rsidP="00A45FF3">
            <w:pPr>
              <w:pStyle w:val="ListParagraph"/>
              <w:jc w:val="center"/>
              <w:rPr>
                <w:rFonts w:ascii="Times New Roman" w:hAnsi="Times New Roman" w:cs="Times New Roman"/>
                <w:b/>
              </w:rPr>
            </w:pPr>
            <w:r w:rsidRPr="00984017">
              <w:rPr>
                <w:rFonts w:ascii="Times New Roman" w:hAnsi="Times New Roman" w:cs="Times New Roman"/>
                <w:b/>
              </w:rPr>
              <w:t>TREATMENT OF PRISONERS AND DETAINEES</w:t>
            </w:r>
          </w:p>
        </w:tc>
      </w:tr>
      <w:tr w:rsidR="005C23D0" w:rsidTr="00A45FF3">
        <w:tc>
          <w:tcPr>
            <w:tcW w:w="2520" w:type="dxa"/>
          </w:tcPr>
          <w:p w:rsidR="005C23D0" w:rsidRPr="00984017" w:rsidRDefault="005C23D0" w:rsidP="00A45FF3">
            <w:pPr>
              <w:spacing w:before="40" w:after="40"/>
              <w:jc w:val="both"/>
              <w:rPr>
                <w:rFonts w:ascii="Times New Roman" w:hAnsi="Times New Roman" w:cs="Times New Roman"/>
                <w:color w:val="000000"/>
                <w:lang w:eastAsia="en-GB"/>
              </w:rPr>
            </w:pPr>
            <w:r w:rsidRPr="00984017">
              <w:rPr>
                <w:rFonts w:ascii="Times New Roman" w:hAnsi="Times New Roman" w:cs="Times New Roman"/>
                <w:color w:val="000000"/>
                <w:lang w:eastAsia="en-GB"/>
              </w:rPr>
              <w:t>Implement all the necessary measures to set up a National Mechanism of Prevention (NPM) in line with the provisions of OPCAT</w:t>
            </w:r>
            <w:r w:rsidR="00984017" w:rsidRPr="00984017">
              <w:rPr>
                <w:rFonts w:ascii="Times New Roman" w:hAnsi="Times New Roman" w:cs="Times New Roman"/>
                <w:color w:val="000000"/>
                <w:lang w:eastAsia="en-GB"/>
              </w:rPr>
              <w:t>.</w:t>
            </w:r>
          </w:p>
        </w:tc>
        <w:tc>
          <w:tcPr>
            <w:tcW w:w="1890" w:type="dxa"/>
            <w:gridSpan w:val="3"/>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Panama</w:t>
            </w:r>
          </w:p>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Switzerland</w:t>
            </w:r>
          </w:p>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Ghana</w:t>
            </w:r>
          </w:p>
          <w:p w:rsidR="005C23D0" w:rsidRPr="00984017" w:rsidRDefault="005C23D0" w:rsidP="00A45FF3">
            <w:pPr>
              <w:jc w:val="both"/>
              <w:rPr>
                <w:rFonts w:ascii="Times New Roman" w:hAnsi="Times New Roman" w:cs="Times New Roman"/>
              </w:rPr>
            </w:pPr>
          </w:p>
        </w:tc>
        <w:tc>
          <w:tcPr>
            <w:tcW w:w="2340" w:type="dxa"/>
            <w:gridSpan w:val="3"/>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 xml:space="preserve">Scoping mission for establishing an NPM  </w:t>
            </w:r>
          </w:p>
        </w:tc>
        <w:tc>
          <w:tcPr>
            <w:tcW w:w="1440" w:type="dxa"/>
          </w:tcPr>
          <w:p w:rsidR="005C23D0" w:rsidRPr="00984017" w:rsidRDefault="00984017" w:rsidP="00A45FF3">
            <w:pPr>
              <w:rPr>
                <w:rFonts w:ascii="Times New Roman" w:hAnsi="Times New Roman" w:cs="Times New Roman"/>
              </w:rPr>
            </w:pPr>
            <w:r w:rsidRPr="00984017">
              <w:rPr>
                <w:rFonts w:ascii="Times New Roman" w:hAnsi="Times New Roman" w:cs="Times New Roman"/>
              </w:rPr>
              <w:t>DJBC - HRS</w:t>
            </w:r>
          </w:p>
        </w:tc>
        <w:tc>
          <w:tcPr>
            <w:tcW w:w="261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Priority area 4: Cross cutting sectors</w:t>
            </w:r>
          </w:p>
          <w:p w:rsidR="005C23D0" w:rsidRPr="00984017" w:rsidRDefault="005C23D0" w:rsidP="00A45FF3">
            <w:pPr>
              <w:jc w:val="both"/>
              <w:rPr>
                <w:rFonts w:ascii="Times New Roman" w:hAnsi="Times New Roman" w:cs="Times New Roman"/>
              </w:rPr>
            </w:pPr>
          </w:p>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Key outcome 2: Strengthen Parliament, Audit, Justice, Law, Order and Border Control.</w:t>
            </w:r>
          </w:p>
          <w:p w:rsidR="005C23D0" w:rsidRPr="00984017" w:rsidRDefault="005C23D0" w:rsidP="00A45FF3">
            <w:pPr>
              <w:jc w:val="both"/>
              <w:rPr>
                <w:rFonts w:ascii="Times New Roman" w:hAnsi="Times New Roman" w:cs="Times New Roman"/>
              </w:rPr>
            </w:pPr>
          </w:p>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Priority area 2: Social and community sectors</w:t>
            </w:r>
          </w:p>
          <w:p w:rsidR="005C23D0" w:rsidRPr="00984017" w:rsidRDefault="005C23D0" w:rsidP="00A45FF3">
            <w:pPr>
              <w:jc w:val="both"/>
              <w:rPr>
                <w:rFonts w:ascii="Times New Roman" w:hAnsi="Times New Roman" w:cs="Times New Roman"/>
              </w:rPr>
            </w:pPr>
          </w:p>
          <w:p w:rsidR="005C23D0" w:rsidRDefault="005C23D0" w:rsidP="00A45FF3">
            <w:pPr>
              <w:jc w:val="both"/>
            </w:pPr>
            <w:r w:rsidRPr="00984017">
              <w:rPr>
                <w:rFonts w:ascii="Times New Roman" w:hAnsi="Times New Roman" w:cs="Times New Roman"/>
              </w:rPr>
              <w:t>Key outcome 7: A robust, vibrant and effective civil society for a just and peaceful Nauru</w:t>
            </w:r>
          </w:p>
        </w:tc>
        <w:tc>
          <w:tcPr>
            <w:tcW w:w="2718" w:type="dxa"/>
          </w:tcPr>
          <w:p w:rsidR="005C23D0" w:rsidRDefault="00984017" w:rsidP="00A45FF3">
            <w:pPr>
              <w:jc w:val="both"/>
            </w:pPr>
            <w:r>
              <w:rPr>
                <w:rFonts w:ascii="Times New Roman" w:hAnsi="Times New Roman" w:cs="Times New Roman"/>
              </w:rPr>
              <w:t xml:space="preserve">The National Mechanism of Prevention has been incorporated into the National Human Rights Commission Bill as a function of the Commission under </w:t>
            </w:r>
            <w:r w:rsidRPr="008E165F">
              <w:rPr>
                <w:rFonts w:ascii="Times New Roman" w:hAnsi="Times New Roman" w:cs="Times New Roman"/>
                <w:i/>
              </w:rPr>
              <w:t>Section 22 (t) – ‘visit, when required, have access to and make reports on places of detention’</w:t>
            </w:r>
            <w:r>
              <w:rPr>
                <w:rFonts w:ascii="Times New Roman" w:hAnsi="Times New Roman" w:cs="Times New Roman"/>
                <w:i/>
              </w:rPr>
              <w:t>.</w:t>
            </w:r>
          </w:p>
        </w:tc>
      </w:tr>
      <w:tr w:rsidR="005C23D0" w:rsidTr="00A45FF3">
        <w:tc>
          <w:tcPr>
            <w:tcW w:w="2520" w:type="dxa"/>
          </w:tcPr>
          <w:p w:rsidR="005C23D0" w:rsidRPr="00984017" w:rsidRDefault="005C23D0" w:rsidP="00A45FF3">
            <w:pPr>
              <w:spacing w:before="40" w:after="40"/>
              <w:jc w:val="both"/>
              <w:rPr>
                <w:rFonts w:ascii="Times New Roman" w:hAnsi="Times New Roman" w:cs="Times New Roman"/>
                <w:color w:val="000000"/>
                <w:lang w:eastAsia="en-GB"/>
              </w:rPr>
            </w:pPr>
            <w:r w:rsidRPr="00984017">
              <w:rPr>
                <w:rFonts w:ascii="Times New Roman" w:hAnsi="Times New Roman" w:cs="Times New Roman"/>
                <w:color w:val="000000"/>
                <w:lang w:eastAsia="en-GB"/>
              </w:rPr>
              <w:t>Abolish the death penalty</w:t>
            </w:r>
            <w:r w:rsidR="00984017">
              <w:rPr>
                <w:rFonts w:ascii="Times New Roman" w:hAnsi="Times New Roman" w:cs="Times New Roman"/>
                <w:color w:val="000000"/>
                <w:lang w:eastAsia="en-GB"/>
              </w:rPr>
              <w:t>.</w:t>
            </w:r>
          </w:p>
        </w:tc>
        <w:tc>
          <w:tcPr>
            <w:tcW w:w="1890" w:type="dxa"/>
            <w:gridSpan w:val="3"/>
          </w:tcPr>
          <w:p w:rsidR="005C23D0" w:rsidRPr="00984017" w:rsidRDefault="005C23D0" w:rsidP="00A45FF3">
            <w:pPr>
              <w:rPr>
                <w:rFonts w:ascii="Times New Roman" w:hAnsi="Times New Roman" w:cs="Times New Roman"/>
              </w:rPr>
            </w:pPr>
            <w:r w:rsidRPr="00984017">
              <w:rPr>
                <w:rFonts w:ascii="Times New Roman" w:hAnsi="Times New Roman" w:cs="Times New Roman"/>
              </w:rPr>
              <w:t>Slovenia</w:t>
            </w:r>
          </w:p>
          <w:p w:rsidR="005C23D0" w:rsidRPr="00984017" w:rsidRDefault="005C23D0" w:rsidP="00A45FF3">
            <w:pPr>
              <w:rPr>
                <w:rFonts w:ascii="Times New Roman" w:hAnsi="Times New Roman" w:cs="Times New Roman"/>
              </w:rPr>
            </w:pPr>
            <w:r w:rsidRPr="00984017">
              <w:rPr>
                <w:rFonts w:ascii="Times New Roman" w:hAnsi="Times New Roman" w:cs="Times New Roman"/>
              </w:rPr>
              <w:t>Switzerland</w:t>
            </w:r>
          </w:p>
          <w:p w:rsidR="005C23D0" w:rsidRPr="00984017" w:rsidRDefault="005C23D0" w:rsidP="00A45FF3">
            <w:pPr>
              <w:rPr>
                <w:rFonts w:ascii="Times New Roman" w:hAnsi="Times New Roman" w:cs="Times New Roman"/>
              </w:rPr>
            </w:pPr>
            <w:r w:rsidRPr="00984017">
              <w:rPr>
                <w:rFonts w:ascii="Times New Roman" w:hAnsi="Times New Roman" w:cs="Times New Roman"/>
              </w:rPr>
              <w:t>Namibia</w:t>
            </w:r>
          </w:p>
          <w:p w:rsidR="005C23D0" w:rsidRPr="00984017" w:rsidRDefault="005C23D0" w:rsidP="00A45FF3">
            <w:pPr>
              <w:rPr>
                <w:rFonts w:ascii="Times New Roman" w:hAnsi="Times New Roman" w:cs="Times New Roman"/>
              </w:rPr>
            </w:pPr>
            <w:r w:rsidRPr="00984017">
              <w:rPr>
                <w:rFonts w:ascii="Times New Roman" w:hAnsi="Times New Roman" w:cs="Times New Roman"/>
              </w:rPr>
              <w:t>Montenegro</w:t>
            </w:r>
          </w:p>
          <w:p w:rsidR="005C23D0" w:rsidRPr="00984017" w:rsidRDefault="005C23D0" w:rsidP="00A45FF3">
            <w:pPr>
              <w:rPr>
                <w:rFonts w:ascii="Times New Roman" w:hAnsi="Times New Roman" w:cs="Times New Roman"/>
              </w:rPr>
            </w:pPr>
            <w:r w:rsidRPr="00984017">
              <w:rPr>
                <w:rFonts w:ascii="Times New Roman" w:hAnsi="Times New Roman" w:cs="Times New Roman"/>
              </w:rPr>
              <w:t xml:space="preserve">Spain </w:t>
            </w:r>
          </w:p>
          <w:p w:rsidR="005C23D0" w:rsidRPr="00984017" w:rsidRDefault="005C23D0" w:rsidP="00A45FF3">
            <w:pPr>
              <w:rPr>
                <w:rFonts w:ascii="Times New Roman" w:hAnsi="Times New Roman" w:cs="Times New Roman"/>
              </w:rPr>
            </w:pPr>
            <w:r w:rsidRPr="00984017">
              <w:rPr>
                <w:rFonts w:ascii="Times New Roman" w:hAnsi="Times New Roman" w:cs="Times New Roman"/>
              </w:rPr>
              <w:t>France</w:t>
            </w:r>
          </w:p>
          <w:p w:rsidR="005C23D0" w:rsidRPr="00984017" w:rsidRDefault="005C23D0" w:rsidP="00A45FF3">
            <w:pPr>
              <w:rPr>
                <w:rFonts w:ascii="Times New Roman" w:hAnsi="Times New Roman" w:cs="Times New Roman"/>
              </w:rPr>
            </w:pPr>
            <w:r w:rsidRPr="00984017">
              <w:rPr>
                <w:rFonts w:ascii="Times New Roman" w:hAnsi="Times New Roman" w:cs="Times New Roman"/>
              </w:rPr>
              <w:t xml:space="preserve">Portugal </w:t>
            </w:r>
          </w:p>
          <w:p w:rsidR="005C23D0" w:rsidRPr="00984017" w:rsidRDefault="005C23D0" w:rsidP="00A45FF3">
            <w:pPr>
              <w:rPr>
                <w:rFonts w:ascii="Times New Roman" w:hAnsi="Times New Roman" w:cs="Times New Roman"/>
              </w:rPr>
            </w:pPr>
            <w:r w:rsidRPr="00984017">
              <w:rPr>
                <w:rFonts w:ascii="Times New Roman" w:hAnsi="Times New Roman" w:cs="Times New Roman"/>
              </w:rPr>
              <w:t>Sierra Leone</w:t>
            </w:r>
          </w:p>
          <w:p w:rsidR="005C23D0" w:rsidRPr="00984017" w:rsidRDefault="005C23D0" w:rsidP="00A45FF3">
            <w:pPr>
              <w:pStyle w:val="ListParagraph"/>
              <w:rPr>
                <w:rFonts w:ascii="Times New Roman" w:hAnsi="Times New Roman" w:cs="Times New Roman"/>
              </w:rPr>
            </w:pPr>
          </w:p>
        </w:tc>
        <w:tc>
          <w:tcPr>
            <w:tcW w:w="2340" w:type="dxa"/>
            <w:gridSpan w:val="3"/>
          </w:tcPr>
          <w:p w:rsidR="00984017" w:rsidRDefault="00984017" w:rsidP="00A45FF3">
            <w:pPr>
              <w:jc w:val="both"/>
              <w:rPr>
                <w:rFonts w:ascii="Times New Roman" w:hAnsi="Times New Roman" w:cs="Times New Roman"/>
              </w:rPr>
            </w:pPr>
            <w:r w:rsidRPr="005D0BF4">
              <w:rPr>
                <w:rFonts w:ascii="Times New Roman" w:hAnsi="Times New Roman" w:cs="Times New Roman"/>
              </w:rPr>
              <w:t xml:space="preserve">Work with Parliament to form a Constitution Review Committee to facilitate the </w:t>
            </w:r>
            <w:r>
              <w:rPr>
                <w:rFonts w:ascii="Times New Roman" w:hAnsi="Times New Roman" w:cs="Times New Roman"/>
              </w:rPr>
              <w:t xml:space="preserve">referendum </w:t>
            </w:r>
            <w:r w:rsidRPr="005D0BF4">
              <w:rPr>
                <w:rFonts w:ascii="Times New Roman" w:hAnsi="Times New Roman" w:cs="Times New Roman"/>
              </w:rPr>
              <w:t>process</w:t>
            </w:r>
            <w:r>
              <w:rPr>
                <w:rFonts w:ascii="Times New Roman" w:hAnsi="Times New Roman" w:cs="Times New Roman"/>
              </w:rPr>
              <w:t xml:space="preserve"> for this provision to be removed from the Constitution</w:t>
            </w:r>
            <w:r w:rsidRPr="005D0BF4">
              <w:rPr>
                <w:rFonts w:ascii="Times New Roman" w:hAnsi="Times New Roman" w:cs="Times New Roman"/>
              </w:rPr>
              <w:t>.</w:t>
            </w:r>
          </w:p>
          <w:p w:rsidR="00984017" w:rsidRDefault="00984017" w:rsidP="00A45FF3">
            <w:pPr>
              <w:jc w:val="center"/>
              <w:rPr>
                <w:rFonts w:ascii="Times New Roman" w:hAnsi="Times New Roman" w:cs="Times New Roman"/>
              </w:rPr>
            </w:pPr>
          </w:p>
          <w:p w:rsidR="005C23D0" w:rsidRDefault="00984017" w:rsidP="00A45FF3">
            <w:pPr>
              <w:jc w:val="both"/>
            </w:pPr>
            <w:r>
              <w:rPr>
                <w:rFonts w:ascii="Times New Roman" w:hAnsi="Times New Roman" w:cs="Times New Roman"/>
              </w:rPr>
              <w:t xml:space="preserve">Human Rights Section to write a brief on the human rights implications of leaving this law in the Constitution of Nauru. </w:t>
            </w:r>
            <w:r w:rsidR="005C23D0">
              <w:t xml:space="preserve"> </w:t>
            </w:r>
          </w:p>
        </w:tc>
        <w:tc>
          <w:tcPr>
            <w:tcW w:w="144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DJBC</w:t>
            </w:r>
            <w:r w:rsidR="00984017" w:rsidRPr="00984017">
              <w:rPr>
                <w:rFonts w:ascii="Times New Roman" w:hAnsi="Times New Roman" w:cs="Times New Roman"/>
              </w:rPr>
              <w:t xml:space="preserve"> - LDO</w:t>
            </w:r>
          </w:p>
          <w:p w:rsidR="005C23D0" w:rsidRPr="00984017" w:rsidRDefault="005C23D0" w:rsidP="00A45FF3">
            <w:pPr>
              <w:jc w:val="both"/>
              <w:rPr>
                <w:rFonts w:ascii="Times New Roman" w:hAnsi="Times New Roman" w:cs="Times New Roman"/>
              </w:rPr>
            </w:pPr>
          </w:p>
          <w:p w:rsidR="005C23D0" w:rsidRDefault="005C23D0" w:rsidP="00A45FF3">
            <w:pPr>
              <w:jc w:val="both"/>
            </w:pPr>
            <w:r w:rsidRPr="00984017">
              <w:rPr>
                <w:rFonts w:ascii="Times New Roman" w:hAnsi="Times New Roman" w:cs="Times New Roman"/>
              </w:rPr>
              <w:t>Parliament</w:t>
            </w:r>
            <w:r w:rsidR="00984017" w:rsidRPr="00984017">
              <w:rPr>
                <w:rFonts w:ascii="Times New Roman" w:hAnsi="Times New Roman" w:cs="Times New Roman"/>
              </w:rPr>
              <w:t xml:space="preserve"> of Nauru</w:t>
            </w:r>
            <w:r w:rsidRPr="00984017">
              <w:rPr>
                <w:rFonts w:ascii="Times New Roman" w:hAnsi="Times New Roman" w:cs="Times New Roman"/>
              </w:rPr>
              <w:t xml:space="preserve"> – Constitutional Review Committee</w:t>
            </w:r>
          </w:p>
        </w:tc>
        <w:tc>
          <w:tcPr>
            <w:tcW w:w="261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Priority area 2: Social and Community sectors</w:t>
            </w:r>
          </w:p>
          <w:p w:rsidR="005C23D0" w:rsidRPr="00984017" w:rsidRDefault="005C23D0" w:rsidP="00A45FF3">
            <w:pPr>
              <w:jc w:val="both"/>
              <w:rPr>
                <w:rFonts w:ascii="Times New Roman" w:hAnsi="Times New Roman" w:cs="Times New Roman"/>
              </w:rPr>
            </w:pPr>
          </w:p>
          <w:p w:rsidR="005C23D0" w:rsidRDefault="005C23D0" w:rsidP="00A45FF3">
            <w:pPr>
              <w:jc w:val="both"/>
            </w:pPr>
            <w:r w:rsidRPr="00984017">
              <w:rPr>
                <w:rFonts w:ascii="Times New Roman" w:hAnsi="Times New Roman" w:cs="Times New Roman"/>
              </w:rPr>
              <w:t>Key outcome 7: A robust and vibrant and effective civil society for a just and peaceful Nauru.</w:t>
            </w:r>
          </w:p>
        </w:tc>
        <w:tc>
          <w:tcPr>
            <w:tcW w:w="2718"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This will require a referendum.</w:t>
            </w:r>
          </w:p>
          <w:p w:rsidR="005C23D0" w:rsidRPr="00984017"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sidRPr="00984017">
              <w:rPr>
                <w:rFonts w:ascii="Times New Roman" w:hAnsi="Times New Roman" w:cs="Times New Roman"/>
              </w:rPr>
              <w:t>It is to be noted that there are no legislations that allow for this article to be activated.</w:t>
            </w:r>
          </w:p>
          <w:p w:rsidR="00984017" w:rsidRDefault="00984017" w:rsidP="00A45FF3">
            <w:pPr>
              <w:jc w:val="both"/>
              <w:rPr>
                <w:rFonts w:ascii="Times New Roman" w:hAnsi="Times New Roman" w:cs="Times New Roman"/>
              </w:rPr>
            </w:pPr>
          </w:p>
          <w:p w:rsidR="00984017" w:rsidRDefault="00984017" w:rsidP="00A45FF3">
            <w:pPr>
              <w:jc w:val="both"/>
              <w:rPr>
                <w:rFonts w:ascii="Times New Roman" w:hAnsi="Times New Roman" w:cs="Times New Roman"/>
              </w:rPr>
            </w:pPr>
            <w:r>
              <w:rPr>
                <w:rFonts w:ascii="Times New Roman" w:hAnsi="Times New Roman" w:cs="Times New Roman"/>
              </w:rPr>
              <w:t>In 2012 a referendum, was held to revise the Constitution of Nauru.</w:t>
            </w:r>
          </w:p>
          <w:p w:rsidR="00984017" w:rsidRDefault="00984017" w:rsidP="00A45FF3">
            <w:pPr>
              <w:jc w:val="both"/>
              <w:rPr>
                <w:rFonts w:ascii="Times New Roman" w:hAnsi="Times New Roman" w:cs="Times New Roman"/>
              </w:rPr>
            </w:pPr>
          </w:p>
          <w:p w:rsidR="00984017" w:rsidRDefault="00984017" w:rsidP="00A45FF3">
            <w:pPr>
              <w:jc w:val="both"/>
              <w:rPr>
                <w:rFonts w:ascii="Times New Roman" w:hAnsi="Times New Roman" w:cs="Times New Roman"/>
              </w:rPr>
            </w:pPr>
            <w:r>
              <w:rPr>
                <w:rFonts w:ascii="Times New Roman" w:hAnsi="Times New Roman" w:cs="Times New Roman"/>
              </w:rPr>
              <w:t>According to Article 84 of the Constitution of Nauru, its contents can only be altered through the following steps:</w:t>
            </w:r>
          </w:p>
          <w:p w:rsidR="00984017" w:rsidRDefault="00984017" w:rsidP="00A45FF3">
            <w:pPr>
              <w:jc w:val="both"/>
              <w:rPr>
                <w:rFonts w:ascii="Times New Roman" w:hAnsi="Times New Roman" w:cs="Times New Roman"/>
              </w:rPr>
            </w:pPr>
          </w:p>
          <w:p w:rsidR="00984017" w:rsidRDefault="00984017" w:rsidP="00A45FF3">
            <w:pPr>
              <w:pStyle w:val="ListParagraph"/>
              <w:numPr>
                <w:ilvl w:val="0"/>
                <w:numId w:val="37"/>
              </w:numPr>
              <w:jc w:val="both"/>
              <w:rPr>
                <w:rFonts w:ascii="Times New Roman" w:hAnsi="Times New Roman" w:cs="Times New Roman"/>
              </w:rPr>
            </w:pPr>
            <w:r>
              <w:rPr>
                <w:rFonts w:ascii="Times New Roman" w:hAnsi="Times New Roman" w:cs="Times New Roman"/>
              </w:rPr>
              <w:t>A proposed law after being introduced to Parliament, has sat there for 90 days, before it can be passed</w:t>
            </w:r>
          </w:p>
          <w:p w:rsidR="00984017" w:rsidRDefault="00984017" w:rsidP="00A45FF3">
            <w:pPr>
              <w:pStyle w:val="ListParagraph"/>
              <w:numPr>
                <w:ilvl w:val="0"/>
                <w:numId w:val="37"/>
              </w:numPr>
              <w:jc w:val="both"/>
              <w:rPr>
                <w:rFonts w:ascii="Times New Roman" w:hAnsi="Times New Roman" w:cs="Times New Roman"/>
              </w:rPr>
            </w:pPr>
            <w:r>
              <w:rPr>
                <w:rFonts w:ascii="Times New Roman" w:hAnsi="Times New Roman" w:cs="Times New Roman"/>
              </w:rPr>
              <w:t>It is approved by not less than two third of the total number of members of Parliament.</w:t>
            </w:r>
          </w:p>
          <w:p w:rsidR="00984017" w:rsidRPr="00DE27FE" w:rsidRDefault="00984017" w:rsidP="00A45FF3">
            <w:pPr>
              <w:pStyle w:val="ListParagraph"/>
              <w:numPr>
                <w:ilvl w:val="0"/>
                <w:numId w:val="37"/>
              </w:numPr>
              <w:jc w:val="both"/>
              <w:rPr>
                <w:rFonts w:ascii="Times New Roman" w:hAnsi="Times New Roman" w:cs="Times New Roman"/>
              </w:rPr>
            </w:pPr>
            <w:r>
              <w:rPr>
                <w:rFonts w:ascii="Times New Roman" w:hAnsi="Times New Roman" w:cs="Times New Roman"/>
              </w:rPr>
              <w:t>The proposed law to alter or have the effect of altering the 5</w:t>
            </w:r>
            <w:r w:rsidRPr="00533F0F">
              <w:rPr>
                <w:rFonts w:ascii="Times New Roman" w:hAnsi="Times New Roman" w:cs="Times New Roman"/>
                <w:vertAlign w:val="superscript"/>
              </w:rPr>
              <w:t>th</w:t>
            </w:r>
            <w:r>
              <w:rPr>
                <w:rFonts w:ascii="Times New Roman" w:hAnsi="Times New Roman" w:cs="Times New Roman"/>
              </w:rPr>
              <w:t xml:space="preserve"> Schedule or any provisions thereof can only be certified by the Speaker after it has passed Parliament, also has been approved by not less than 2/3 of all the votes validly cast on a referendum.</w:t>
            </w:r>
          </w:p>
          <w:p w:rsidR="00984017" w:rsidRPr="00533F0F" w:rsidRDefault="00984017" w:rsidP="00A45FF3">
            <w:pPr>
              <w:pStyle w:val="ListParagraph"/>
              <w:numPr>
                <w:ilvl w:val="0"/>
                <w:numId w:val="37"/>
              </w:numPr>
              <w:jc w:val="both"/>
              <w:rPr>
                <w:rFonts w:ascii="Times New Roman" w:hAnsi="Times New Roman" w:cs="Times New Roman"/>
              </w:rPr>
            </w:pPr>
            <w:r>
              <w:rPr>
                <w:rFonts w:ascii="Times New Roman" w:hAnsi="Times New Roman" w:cs="Times New Roman"/>
              </w:rPr>
              <w:t>The certification of the Speaker shall only be given if it is accompanied by the certification of the Clerk of Parliament to ensure constitutional compliance.</w:t>
            </w:r>
          </w:p>
          <w:p w:rsidR="00984017" w:rsidRDefault="00984017" w:rsidP="00A45FF3">
            <w:pPr>
              <w:jc w:val="both"/>
              <w:rPr>
                <w:rFonts w:ascii="Times New Roman" w:hAnsi="Times New Roman" w:cs="Times New Roman"/>
              </w:rPr>
            </w:pPr>
          </w:p>
          <w:p w:rsidR="00984017" w:rsidRDefault="00984017" w:rsidP="00A45FF3">
            <w:pPr>
              <w:jc w:val="both"/>
              <w:rPr>
                <w:rFonts w:ascii="Times New Roman" w:hAnsi="Times New Roman" w:cs="Times New Roman"/>
              </w:rPr>
            </w:pPr>
            <w:r>
              <w:rPr>
                <w:rFonts w:ascii="Times New Roman" w:hAnsi="Times New Roman" w:cs="Times New Roman"/>
              </w:rPr>
              <w:t>There were 40 provisions that were to be amended, omitted, or added. However, the referendum failed.</w:t>
            </w:r>
          </w:p>
          <w:p w:rsidR="00984017" w:rsidRDefault="00984017" w:rsidP="00A45FF3">
            <w:pPr>
              <w:jc w:val="both"/>
              <w:rPr>
                <w:rFonts w:ascii="Times New Roman" w:hAnsi="Times New Roman" w:cs="Times New Roman"/>
              </w:rPr>
            </w:pPr>
          </w:p>
          <w:p w:rsidR="00984017" w:rsidRPr="00CB1B84" w:rsidRDefault="00984017" w:rsidP="00A45FF3">
            <w:pPr>
              <w:jc w:val="both"/>
              <w:rPr>
                <w:rFonts w:ascii="Times New Roman" w:hAnsi="Times New Roman" w:cs="Times New Roman"/>
              </w:rPr>
            </w:pPr>
            <w:r w:rsidRPr="005D0BF4">
              <w:rPr>
                <w:rFonts w:ascii="Times New Roman" w:hAnsi="Times New Roman" w:cs="Times New Roman"/>
              </w:rPr>
              <w:t>This will require a referendum.</w:t>
            </w:r>
          </w:p>
        </w:tc>
      </w:tr>
      <w:tr w:rsidR="005C23D0" w:rsidTr="00A45FF3">
        <w:tc>
          <w:tcPr>
            <w:tcW w:w="252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Consider improving the conditions of detention centers in the country, particularly the RPC in line with the Standard Minimum Rules for th</w:t>
            </w:r>
            <w:r w:rsidR="00984017" w:rsidRPr="00984017">
              <w:rPr>
                <w:rFonts w:ascii="Times New Roman" w:hAnsi="Times New Roman" w:cs="Times New Roman"/>
              </w:rPr>
              <w:t>e Treatment of Prisoners.</w:t>
            </w:r>
          </w:p>
          <w:p w:rsidR="005C23D0" w:rsidRDefault="005C23D0" w:rsidP="00A45FF3">
            <w:pPr>
              <w:pStyle w:val="ListParagraph"/>
            </w:pPr>
          </w:p>
          <w:p w:rsidR="005C23D0" w:rsidRDefault="005C23D0" w:rsidP="00A45FF3">
            <w:pPr>
              <w:jc w:val="both"/>
            </w:pPr>
          </w:p>
        </w:tc>
        <w:tc>
          <w:tcPr>
            <w:tcW w:w="1890" w:type="dxa"/>
            <w:gridSpan w:val="3"/>
          </w:tcPr>
          <w:p w:rsidR="005C23D0" w:rsidRPr="00984017" w:rsidRDefault="005C23D0" w:rsidP="00A45FF3">
            <w:pPr>
              <w:rPr>
                <w:rFonts w:ascii="Times New Roman" w:hAnsi="Times New Roman" w:cs="Times New Roman"/>
              </w:rPr>
            </w:pPr>
            <w:r w:rsidRPr="00984017">
              <w:rPr>
                <w:rFonts w:ascii="Times New Roman" w:hAnsi="Times New Roman" w:cs="Times New Roman"/>
              </w:rPr>
              <w:t>Ghana</w:t>
            </w:r>
          </w:p>
          <w:p w:rsidR="005C23D0" w:rsidRPr="00984017" w:rsidRDefault="005C23D0" w:rsidP="00A45FF3">
            <w:pPr>
              <w:rPr>
                <w:rFonts w:ascii="Times New Roman" w:hAnsi="Times New Roman" w:cs="Times New Roman"/>
              </w:rPr>
            </w:pPr>
            <w:r w:rsidRPr="00984017">
              <w:rPr>
                <w:rFonts w:ascii="Times New Roman" w:hAnsi="Times New Roman" w:cs="Times New Roman"/>
              </w:rPr>
              <w:t>Slovenia</w:t>
            </w:r>
          </w:p>
          <w:p w:rsidR="005C23D0" w:rsidRDefault="005C23D0" w:rsidP="00A45FF3">
            <w:r>
              <w:t xml:space="preserve"> </w:t>
            </w:r>
          </w:p>
        </w:tc>
        <w:tc>
          <w:tcPr>
            <w:tcW w:w="2340" w:type="dxa"/>
            <w:gridSpan w:val="3"/>
          </w:tcPr>
          <w:p w:rsidR="0038449A" w:rsidRDefault="0038449A" w:rsidP="00A45FF3">
            <w:pPr>
              <w:jc w:val="both"/>
              <w:rPr>
                <w:rFonts w:ascii="Times New Roman" w:hAnsi="Times New Roman" w:cs="Times New Roman"/>
              </w:rPr>
            </w:pPr>
            <w:r w:rsidRPr="00E004E7">
              <w:rPr>
                <w:rFonts w:ascii="Times New Roman" w:hAnsi="Times New Roman" w:cs="Times New Roman"/>
              </w:rPr>
              <w:t>Present report on the infras</w:t>
            </w:r>
            <w:r>
              <w:rPr>
                <w:rFonts w:ascii="Times New Roman" w:hAnsi="Times New Roman" w:cs="Times New Roman"/>
              </w:rPr>
              <w:t>tructure of the</w:t>
            </w:r>
            <w:r w:rsidRPr="00E004E7">
              <w:rPr>
                <w:rFonts w:ascii="Times New Roman" w:hAnsi="Times New Roman" w:cs="Times New Roman"/>
              </w:rPr>
              <w:t xml:space="preserve"> R</w:t>
            </w:r>
            <w:r>
              <w:rPr>
                <w:rFonts w:ascii="Times New Roman" w:hAnsi="Times New Roman" w:cs="Times New Roman"/>
              </w:rPr>
              <w:t xml:space="preserve">egional </w:t>
            </w:r>
            <w:r w:rsidRPr="00E004E7">
              <w:rPr>
                <w:rFonts w:ascii="Times New Roman" w:hAnsi="Times New Roman" w:cs="Times New Roman"/>
              </w:rPr>
              <w:t>P</w:t>
            </w:r>
            <w:r>
              <w:rPr>
                <w:rFonts w:ascii="Times New Roman" w:hAnsi="Times New Roman" w:cs="Times New Roman"/>
              </w:rPr>
              <w:t xml:space="preserve">rocessing </w:t>
            </w:r>
            <w:r w:rsidRPr="00E004E7">
              <w:rPr>
                <w:rFonts w:ascii="Times New Roman" w:hAnsi="Times New Roman" w:cs="Times New Roman"/>
              </w:rPr>
              <w:t>C</w:t>
            </w:r>
            <w:r>
              <w:rPr>
                <w:rFonts w:ascii="Times New Roman" w:hAnsi="Times New Roman" w:cs="Times New Roman"/>
              </w:rPr>
              <w:t>entre</w:t>
            </w:r>
            <w:r w:rsidRPr="00E004E7">
              <w:rPr>
                <w:rFonts w:ascii="Times New Roman" w:hAnsi="Times New Roman" w:cs="Times New Roman"/>
              </w:rPr>
              <w:t>.</w:t>
            </w:r>
          </w:p>
          <w:p w:rsidR="0038449A" w:rsidRDefault="0038449A" w:rsidP="00A45FF3">
            <w:pPr>
              <w:jc w:val="both"/>
              <w:rPr>
                <w:rFonts w:ascii="Times New Roman" w:hAnsi="Times New Roman" w:cs="Times New Roman"/>
              </w:rPr>
            </w:pPr>
          </w:p>
          <w:p w:rsidR="0038449A" w:rsidRDefault="0038449A" w:rsidP="00A45FF3">
            <w:pPr>
              <w:jc w:val="both"/>
              <w:rPr>
                <w:rFonts w:ascii="Times New Roman" w:hAnsi="Times New Roman" w:cs="Times New Roman"/>
              </w:rPr>
            </w:pPr>
            <w:r>
              <w:rPr>
                <w:rFonts w:ascii="Times New Roman" w:hAnsi="Times New Roman" w:cs="Times New Roman"/>
              </w:rPr>
              <w:t>Include in the report, details of asylum seeker and refugee population remaining in Nauru. Also clarify where most asylum seekers and refugees have been transferred to and the programs under which they applied to move to the USA as well as the OMR processes to Australia.</w:t>
            </w:r>
          </w:p>
          <w:p w:rsidR="00F5138C" w:rsidRDefault="00F5138C" w:rsidP="00A45FF3">
            <w:pPr>
              <w:jc w:val="both"/>
              <w:rPr>
                <w:rFonts w:ascii="Times New Roman" w:hAnsi="Times New Roman" w:cs="Times New Roman"/>
              </w:rPr>
            </w:pPr>
          </w:p>
          <w:p w:rsidR="005C23D0" w:rsidRPr="0038449A" w:rsidRDefault="0038449A" w:rsidP="00A45FF3">
            <w:pPr>
              <w:jc w:val="both"/>
              <w:rPr>
                <w:rFonts w:ascii="Times New Roman" w:hAnsi="Times New Roman" w:cs="Times New Roman"/>
              </w:rPr>
            </w:pPr>
            <w:r w:rsidRPr="00E004E7">
              <w:rPr>
                <w:rFonts w:ascii="Times New Roman" w:hAnsi="Times New Roman" w:cs="Times New Roman"/>
              </w:rPr>
              <w:t>Clarify the open camp policy.</w:t>
            </w:r>
          </w:p>
        </w:tc>
        <w:tc>
          <w:tcPr>
            <w:tcW w:w="144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DMCA</w:t>
            </w:r>
          </w:p>
          <w:p w:rsidR="005C23D0" w:rsidRPr="00984017" w:rsidRDefault="005C23D0" w:rsidP="00A45FF3">
            <w:pPr>
              <w:jc w:val="both"/>
              <w:rPr>
                <w:rFonts w:ascii="Times New Roman" w:hAnsi="Times New Roman" w:cs="Times New Roman"/>
              </w:rPr>
            </w:pPr>
          </w:p>
          <w:p w:rsidR="005C23D0" w:rsidRDefault="005C23D0" w:rsidP="00A45FF3">
            <w:pPr>
              <w:jc w:val="both"/>
            </w:pPr>
            <w:r w:rsidRPr="00984017">
              <w:rPr>
                <w:rFonts w:ascii="Times New Roman" w:hAnsi="Times New Roman" w:cs="Times New Roman"/>
              </w:rPr>
              <w:t>DJBC- Correctional Services</w:t>
            </w:r>
          </w:p>
        </w:tc>
        <w:tc>
          <w:tcPr>
            <w:tcW w:w="2610"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Priority area 4: Cross cutting sectors</w:t>
            </w:r>
          </w:p>
          <w:p w:rsidR="005C23D0" w:rsidRPr="00984017" w:rsidRDefault="005C23D0" w:rsidP="00A45FF3">
            <w:pPr>
              <w:jc w:val="both"/>
              <w:rPr>
                <w:rFonts w:ascii="Times New Roman" w:hAnsi="Times New Roman" w:cs="Times New Roman"/>
              </w:rPr>
            </w:pPr>
          </w:p>
          <w:p w:rsidR="005C23D0" w:rsidRDefault="005C23D0" w:rsidP="00A45FF3">
            <w:pPr>
              <w:jc w:val="both"/>
            </w:pPr>
            <w:r w:rsidRPr="00984017">
              <w:rPr>
                <w:rFonts w:ascii="Times New Roman" w:hAnsi="Times New Roman" w:cs="Times New Roman"/>
              </w:rPr>
              <w:t>Key outcome 2: Strengthen Parliament, Audit, Justice, Law, Order and Border Control</w:t>
            </w:r>
          </w:p>
        </w:tc>
        <w:tc>
          <w:tcPr>
            <w:tcW w:w="2718" w:type="dxa"/>
          </w:tcPr>
          <w:p w:rsidR="005C23D0" w:rsidRPr="00984017" w:rsidRDefault="005C23D0" w:rsidP="00A45FF3">
            <w:pPr>
              <w:jc w:val="both"/>
              <w:rPr>
                <w:rFonts w:ascii="Times New Roman" w:hAnsi="Times New Roman" w:cs="Times New Roman"/>
              </w:rPr>
            </w:pPr>
            <w:r w:rsidRPr="00984017">
              <w:rPr>
                <w:rFonts w:ascii="Times New Roman" w:hAnsi="Times New Roman" w:cs="Times New Roman"/>
              </w:rPr>
              <w:t>Since 2016, RPC policies have enforced open camp policies for both asylum seekers and refugees deeming there to be detention centers apart from NPF detainment cells and the Correctional cells.</w:t>
            </w:r>
          </w:p>
          <w:p w:rsidR="005C23D0" w:rsidRPr="00984017" w:rsidRDefault="005C23D0" w:rsidP="00A45FF3">
            <w:pPr>
              <w:rPr>
                <w:rFonts w:ascii="Times New Roman" w:hAnsi="Times New Roman" w:cs="Times New Roman"/>
              </w:rPr>
            </w:pPr>
          </w:p>
          <w:p w:rsidR="005C23D0" w:rsidRDefault="005C23D0" w:rsidP="00A45FF3">
            <w:pPr>
              <w:jc w:val="both"/>
            </w:pPr>
            <w:r w:rsidRPr="00984017">
              <w:rPr>
                <w:rFonts w:ascii="Times New Roman" w:hAnsi="Times New Roman" w:cs="Times New Roman"/>
              </w:rPr>
              <w:t>A new correctional center was completed in 2018 and it is now fully functional and used by the Correctional Services.</w:t>
            </w:r>
          </w:p>
        </w:tc>
      </w:tr>
      <w:tr w:rsidR="0038449A" w:rsidTr="00A45FF3">
        <w:tc>
          <w:tcPr>
            <w:tcW w:w="2520" w:type="dxa"/>
          </w:tcPr>
          <w:p w:rsidR="0038449A" w:rsidRPr="001C4828" w:rsidRDefault="0038449A" w:rsidP="00A45FF3">
            <w:pPr>
              <w:jc w:val="both"/>
              <w:rPr>
                <w:rFonts w:ascii="Times New Roman" w:hAnsi="Times New Roman" w:cs="Times New Roman"/>
              </w:rPr>
            </w:pPr>
            <w:r w:rsidRPr="001C4828">
              <w:rPr>
                <w:rFonts w:ascii="Times New Roman" w:hAnsi="Times New Roman" w:cs="Times New Roman"/>
              </w:rPr>
              <w:t>Take measures to ensure the dignity of detainees and their rights to life, liberty and physical</w:t>
            </w:r>
            <w:r w:rsidR="001C4828" w:rsidRPr="001C4828">
              <w:rPr>
                <w:rFonts w:ascii="Times New Roman" w:hAnsi="Times New Roman" w:cs="Times New Roman"/>
              </w:rPr>
              <w:t xml:space="preserve"> and mental integrity.</w:t>
            </w:r>
          </w:p>
        </w:tc>
        <w:tc>
          <w:tcPr>
            <w:tcW w:w="1890" w:type="dxa"/>
            <w:gridSpan w:val="3"/>
          </w:tcPr>
          <w:p w:rsidR="0038449A" w:rsidRPr="00984017" w:rsidRDefault="001C4828" w:rsidP="00A45FF3">
            <w:pPr>
              <w:rPr>
                <w:rFonts w:ascii="Times New Roman" w:hAnsi="Times New Roman" w:cs="Times New Roman"/>
              </w:rPr>
            </w:pPr>
            <w:r>
              <w:rPr>
                <w:rFonts w:ascii="Times New Roman" w:hAnsi="Times New Roman" w:cs="Times New Roman"/>
              </w:rPr>
              <w:t>Slovenia</w:t>
            </w:r>
          </w:p>
        </w:tc>
        <w:tc>
          <w:tcPr>
            <w:tcW w:w="2340" w:type="dxa"/>
            <w:gridSpan w:val="3"/>
          </w:tcPr>
          <w:p w:rsidR="00CB1B84" w:rsidRDefault="00CB1B84" w:rsidP="00A45FF3">
            <w:pPr>
              <w:jc w:val="both"/>
              <w:rPr>
                <w:rFonts w:ascii="Times New Roman" w:hAnsi="Times New Roman" w:cs="Times New Roman"/>
              </w:rPr>
            </w:pPr>
            <w:r>
              <w:rPr>
                <w:rFonts w:ascii="Times New Roman" w:hAnsi="Times New Roman" w:cs="Times New Roman"/>
              </w:rPr>
              <w:t>Status report on the completion of the new Nauru Correctional Centre and the rules and procedures.</w:t>
            </w:r>
          </w:p>
          <w:p w:rsidR="00CB1B84" w:rsidRDefault="00CB1B84" w:rsidP="00A45FF3">
            <w:pPr>
              <w:jc w:val="both"/>
              <w:rPr>
                <w:rFonts w:ascii="Times New Roman" w:hAnsi="Times New Roman" w:cs="Times New Roman"/>
              </w:rPr>
            </w:pPr>
          </w:p>
          <w:p w:rsidR="00CB1B84" w:rsidRDefault="00CB1B84" w:rsidP="00A45FF3">
            <w:pPr>
              <w:jc w:val="both"/>
              <w:rPr>
                <w:rFonts w:ascii="Times New Roman" w:hAnsi="Times New Roman" w:cs="Times New Roman"/>
              </w:rPr>
            </w:pPr>
            <w:r>
              <w:rPr>
                <w:rFonts w:ascii="Times New Roman" w:hAnsi="Times New Roman" w:cs="Times New Roman"/>
              </w:rPr>
              <w:t>Develop redress mechanism or substantive complaint procedures for Correction clients residing in the Correction Centre.</w:t>
            </w:r>
          </w:p>
          <w:p w:rsidR="00CB1B84" w:rsidRDefault="00CB1B84" w:rsidP="00A45FF3">
            <w:pPr>
              <w:jc w:val="both"/>
              <w:rPr>
                <w:rFonts w:ascii="Times New Roman" w:hAnsi="Times New Roman" w:cs="Times New Roman"/>
              </w:rPr>
            </w:pPr>
          </w:p>
          <w:p w:rsidR="0038449A" w:rsidRPr="00E004E7" w:rsidRDefault="00CB1B84" w:rsidP="00A45FF3">
            <w:pPr>
              <w:jc w:val="both"/>
              <w:rPr>
                <w:rFonts w:ascii="Times New Roman" w:hAnsi="Times New Roman" w:cs="Times New Roman"/>
              </w:rPr>
            </w:pPr>
            <w:r>
              <w:rPr>
                <w:rFonts w:ascii="Times New Roman" w:hAnsi="Times New Roman" w:cs="Times New Roman"/>
              </w:rPr>
              <w:t xml:space="preserve">Create a monitoring body for the regulation of prison conditions and prisoner treatment </w:t>
            </w:r>
            <w:r w:rsidRPr="0058510B">
              <w:rPr>
                <w:rFonts w:ascii="Times New Roman" w:hAnsi="Times New Roman" w:cs="Times New Roman"/>
              </w:rPr>
              <w:sym w:font="Wingdings" w:char="F0E0"/>
            </w:r>
            <w:r>
              <w:rPr>
                <w:rFonts w:ascii="Times New Roman" w:hAnsi="Times New Roman" w:cs="Times New Roman"/>
              </w:rPr>
              <w:t xml:space="preserve"> National Prevention Mechanism.</w:t>
            </w:r>
          </w:p>
        </w:tc>
        <w:tc>
          <w:tcPr>
            <w:tcW w:w="1440" w:type="dxa"/>
          </w:tcPr>
          <w:p w:rsidR="0038449A" w:rsidRPr="00984017" w:rsidRDefault="00CB1B84" w:rsidP="00A45FF3">
            <w:pPr>
              <w:jc w:val="both"/>
              <w:rPr>
                <w:rFonts w:ascii="Times New Roman" w:hAnsi="Times New Roman" w:cs="Times New Roman"/>
              </w:rPr>
            </w:pPr>
            <w:r>
              <w:rPr>
                <w:rFonts w:ascii="Times New Roman" w:hAnsi="Times New Roman" w:cs="Times New Roman"/>
              </w:rPr>
              <w:t>DJBC – Nauru Correctional Services (NCS)</w:t>
            </w:r>
          </w:p>
        </w:tc>
        <w:tc>
          <w:tcPr>
            <w:tcW w:w="2610" w:type="dxa"/>
          </w:tcPr>
          <w:p w:rsidR="001C4828" w:rsidRPr="002C115F" w:rsidRDefault="001C4828" w:rsidP="00A45FF3">
            <w:pPr>
              <w:jc w:val="both"/>
              <w:rPr>
                <w:rFonts w:ascii="Times New Roman" w:hAnsi="Times New Roman" w:cs="Times New Roman"/>
              </w:rPr>
            </w:pPr>
            <w:r w:rsidRPr="002C115F">
              <w:rPr>
                <w:rFonts w:ascii="Times New Roman" w:hAnsi="Times New Roman" w:cs="Times New Roman"/>
              </w:rPr>
              <w:t>Priority Area 4: Cross cutting Sector</w:t>
            </w:r>
          </w:p>
          <w:p w:rsidR="001C4828" w:rsidRPr="002C115F" w:rsidRDefault="001C4828" w:rsidP="00A45FF3">
            <w:pPr>
              <w:rPr>
                <w:rFonts w:ascii="Times New Roman" w:hAnsi="Times New Roman" w:cs="Times New Roman"/>
              </w:rPr>
            </w:pPr>
          </w:p>
          <w:p w:rsidR="001C4828" w:rsidRPr="002C115F" w:rsidRDefault="001C4828" w:rsidP="00A45FF3">
            <w:pPr>
              <w:jc w:val="both"/>
              <w:rPr>
                <w:rFonts w:ascii="Times New Roman" w:hAnsi="Times New Roman" w:cs="Times New Roman"/>
              </w:rPr>
            </w:pPr>
            <w:r w:rsidRPr="002C115F">
              <w:rPr>
                <w:rFonts w:ascii="Times New Roman" w:hAnsi="Times New Roman" w:cs="Times New Roman"/>
              </w:rPr>
              <w:t>Key outcome 2: Strengthen Parliament, Audit, Justice, Law, Order and Border Control.</w:t>
            </w:r>
          </w:p>
          <w:p w:rsidR="001C4828" w:rsidRDefault="001C4828" w:rsidP="00A45FF3">
            <w:pPr>
              <w:jc w:val="both"/>
              <w:rPr>
                <w:rFonts w:ascii="Times New Roman" w:hAnsi="Times New Roman" w:cs="Times New Roman"/>
              </w:rPr>
            </w:pPr>
          </w:p>
          <w:p w:rsidR="001C4828" w:rsidRDefault="001C4828" w:rsidP="00A45FF3">
            <w:pPr>
              <w:rPr>
                <w:rFonts w:ascii="Times New Roman" w:hAnsi="Times New Roman" w:cs="Times New Roman"/>
              </w:rPr>
            </w:pPr>
          </w:p>
          <w:p w:rsidR="0038449A" w:rsidRPr="001C4828" w:rsidRDefault="0038449A" w:rsidP="00A45FF3">
            <w:pPr>
              <w:ind w:firstLine="720"/>
              <w:rPr>
                <w:rFonts w:ascii="Times New Roman" w:hAnsi="Times New Roman" w:cs="Times New Roman"/>
              </w:rPr>
            </w:pPr>
          </w:p>
        </w:tc>
        <w:tc>
          <w:tcPr>
            <w:tcW w:w="2718" w:type="dxa"/>
          </w:tcPr>
          <w:p w:rsidR="0038449A" w:rsidRPr="005771E7" w:rsidRDefault="005771E7" w:rsidP="005771E7">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new Correction Centre was completed in 2019 therefore the prison facility was relocated from Yaren to Meneng.</w:t>
            </w:r>
          </w:p>
          <w:p w:rsidR="005771E7" w:rsidRPr="005771E7" w:rsidRDefault="005771E7" w:rsidP="005771E7">
            <w:pPr>
              <w:jc w:val="both"/>
              <w:rPr>
                <w:rFonts w:ascii="Times New Roman" w:hAnsi="Times New Roman" w:cs="Times New Roman"/>
                <w:color w:val="000000" w:themeColor="text1"/>
              </w:rPr>
            </w:pPr>
          </w:p>
          <w:p w:rsidR="005771E7" w:rsidRPr="005771E7" w:rsidRDefault="005771E7" w:rsidP="005771E7">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facility comprises of larger cells and bigger visiting areas. Other amenities have now been incorporated into the infrastructure allowing for a more consistent schedule for mandatory exercise and sufficient meal area.</w:t>
            </w:r>
          </w:p>
          <w:p w:rsidR="005771E7" w:rsidRPr="005771E7" w:rsidRDefault="005771E7" w:rsidP="005771E7">
            <w:pPr>
              <w:jc w:val="both"/>
              <w:rPr>
                <w:rFonts w:ascii="Times New Roman" w:hAnsi="Times New Roman" w:cs="Times New Roman"/>
                <w:color w:val="000000" w:themeColor="text1"/>
              </w:rPr>
            </w:pPr>
          </w:p>
          <w:p w:rsidR="005771E7" w:rsidRPr="005771E7" w:rsidRDefault="005771E7" w:rsidP="005771E7">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There are rehabilitation programs that are conducted by the Correctional Services which ensures more out-of-cell time for prisoners.</w:t>
            </w:r>
          </w:p>
          <w:p w:rsidR="005771E7" w:rsidRPr="005771E7" w:rsidRDefault="005771E7" w:rsidP="005771E7">
            <w:pPr>
              <w:jc w:val="both"/>
              <w:rPr>
                <w:rFonts w:ascii="Times New Roman" w:hAnsi="Times New Roman" w:cs="Times New Roman"/>
                <w:color w:val="000000" w:themeColor="text1"/>
              </w:rPr>
            </w:pPr>
          </w:p>
          <w:p w:rsidR="005771E7" w:rsidRPr="005771E7" w:rsidRDefault="005771E7" w:rsidP="005771E7">
            <w:pPr>
              <w:jc w:val="both"/>
              <w:rPr>
                <w:rFonts w:ascii="Times New Roman" w:hAnsi="Times New Roman" w:cs="Times New Roman"/>
                <w:color w:val="000000" w:themeColor="text1"/>
              </w:rPr>
            </w:pPr>
            <w:r w:rsidRPr="005771E7">
              <w:rPr>
                <w:rFonts w:ascii="Times New Roman" w:hAnsi="Times New Roman" w:cs="Times New Roman"/>
                <w:color w:val="000000" w:themeColor="text1"/>
              </w:rPr>
              <w:t>Prisoners participate in agriculture programs for piggery farming, poultry farming for eggs and chicken as well as kitchen gardening.</w:t>
            </w:r>
          </w:p>
        </w:tc>
      </w:tr>
      <w:tr w:rsidR="00060B88" w:rsidTr="00A45FF3">
        <w:tc>
          <w:tcPr>
            <w:tcW w:w="2520" w:type="dxa"/>
          </w:tcPr>
          <w:p w:rsidR="00060B88" w:rsidRPr="00060B88" w:rsidRDefault="00060B88" w:rsidP="00A45FF3">
            <w:pPr>
              <w:jc w:val="both"/>
              <w:rPr>
                <w:rFonts w:ascii="Times New Roman" w:hAnsi="Times New Roman" w:cs="Times New Roman"/>
              </w:rPr>
            </w:pPr>
            <w:r w:rsidRPr="00060B88">
              <w:rPr>
                <w:rFonts w:ascii="Times New Roman" w:hAnsi="Times New Roman" w:cs="Times New Roman"/>
              </w:rPr>
              <w:t>Provide adequate safeguards for the detainees in detention including providing reasonable standards of security and hygiene.</w:t>
            </w:r>
          </w:p>
        </w:tc>
        <w:tc>
          <w:tcPr>
            <w:tcW w:w="1890" w:type="dxa"/>
            <w:gridSpan w:val="3"/>
          </w:tcPr>
          <w:p w:rsidR="00060B88" w:rsidRDefault="00060B88" w:rsidP="00A45FF3">
            <w:pPr>
              <w:rPr>
                <w:rFonts w:ascii="Times New Roman" w:hAnsi="Times New Roman" w:cs="Times New Roman"/>
              </w:rPr>
            </w:pPr>
          </w:p>
        </w:tc>
        <w:tc>
          <w:tcPr>
            <w:tcW w:w="2340" w:type="dxa"/>
            <w:gridSpan w:val="3"/>
          </w:tcPr>
          <w:p w:rsidR="00060B88" w:rsidRDefault="00060B88" w:rsidP="00A45FF3">
            <w:pPr>
              <w:jc w:val="both"/>
              <w:rPr>
                <w:rFonts w:ascii="Times New Roman" w:hAnsi="Times New Roman" w:cs="Times New Roman"/>
              </w:rPr>
            </w:pPr>
            <w:r>
              <w:rPr>
                <w:rFonts w:ascii="Times New Roman" w:hAnsi="Times New Roman" w:cs="Times New Roman"/>
              </w:rPr>
              <w:t>Establish security and hygiene guidelines according to standing procedures of the Correctional Services.</w:t>
            </w:r>
          </w:p>
        </w:tc>
        <w:tc>
          <w:tcPr>
            <w:tcW w:w="1440" w:type="dxa"/>
          </w:tcPr>
          <w:p w:rsidR="00060B88" w:rsidRDefault="00060B88" w:rsidP="00A45FF3">
            <w:pPr>
              <w:jc w:val="both"/>
              <w:rPr>
                <w:rFonts w:ascii="Times New Roman" w:hAnsi="Times New Roman" w:cs="Times New Roman"/>
              </w:rPr>
            </w:pPr>
            <w:r>
              <w:rPr>
                <w:rFonts w:ascii="Times New Roman" w:hAnsi="Times New Roman" w:cs="Times New Roman"/>
              </w:rPr>
              <w:t>DJBC – Nauru Correctional Services</w:t>
            </w:r>
          </w:p>
        </w:tc>
        <w:tc>
          <w:tcPr>
            <w:tcW w:w="2610" w:type="dxa"/>
          </w:tcPr>
          <w:p w:rsidR="00060B88" w:rsidRPr="002C115F" w:rsidRDefault="00060B88" w:rsidP="00A45FF3">
            <w:pPr>
              <w:jc w:val="both"/>
              <w:rPr>
                <w:rFonts w:ascii="Times New Roman" w:hAnsi="Times New Roman" w:cs="Times New Roman"/>
              </w:rPr>
            </w:pPr>
            <w:r w:rsidRPr="002C115F">
              <w:rPr>
                <w:rFonts w:ascii="Times New Roman" w:hAnsi="Times New Roman" w:cs="Times New Roman"/>
              </w:rPr>
              <w:t>Priority Area 4: Cross cutting Sector</w:t>
            </w:r>
          </w:p>
          <w:p w:rsidR="00060B88" w:rsidRPr="002C115F" w:rsidRDefault="00060B88" w:rsidP="00A45FF3">
            <w:pPr>
              <w:rPr>
                <w:rFonts w:ascii="Times New Roman" w:hAnsi="Times New Roman" w:cs="Times New Roman"/>
              </w:rPr>
            </w:pPr>
          </w:p>
          <w:p w:rsidR="00060B88" w:rsidRPr="002C115F" w:rsidRDefault="00060B88" w:rsidP="00A45FF3">
            <w:pPr>
              <w:jc w:val="both"/>
              <w:rPr>
                <w:rFonts w:ascii="Times New Roman" w:hAnsi="Times New Roman" w:cs="Times New Roman"/>
              </w:rPr>
            </w:pPr>
            <w:r w:rsidRPr="002C115F">
              <w:rPr>
                <w:rFonts w:ascii="Times New Roman" w:hAnsi="Times New Roman" w:cs="Times New Roman"/>
              </w:rPr>
              <w:t>Key outcome 2: Strengthen Parliament, Audit, Justice, Law, Order and Border Control.</w:t>
            </w:r>
          </w:p>
        </w:tc>
        <w:tc>
          <w:tcPr>
            <w:tcW w:w="2718" w:type="dxa"/>
          </w:tcPr>
          <w:p w:rsidR="00060B88" w:rsidRPr="005771E7" w:rsidRDefault="005771E7"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Standard hygiene protocols are implemented at the detainment cells of the police stations and the correction facility.</w:t>
            </w:r>
          </w:p>
        </w:tc>
      </w:tr>
      <w:tr w:rsidR="005C23D0" w:rsidTr="00A45FF3">
        <w:tc>
          <w:tcPr>
            <w:tcW w:w="13518" w:type="dxa"/>
            <w:gridSpan w:val="10"/>
            <w:shd w:val="clear" w:color="auto" w:fill="FFC000"/>
          </w:tcPr>
          <w:p w:rsidR="005C23D0" w:rsidRPr="001C4828" w:rsidRDefault="005C23D0" w:rsidP="00A45FF3">
            <w:pPr>
              <w:jc w:val="center"/>
              <w:rPr>
                <w:rFonts w:ascii="Times New Roman" w:hAnsi="Times New Roman" w:cs="Times New Roman"/>
                <w:b/>
              </w:rPr>
            </w:pPr>
            <w:r w:rsidRPr="001C4828">
              <w:rPr>
                <w:rFonts w:ascii="Times New Roman" w:hAnsi="Times New Roman" w:cs="Times New Roman"/>
                <w:b/>
              </w:rPr>
              <w:t>CAPACITY BUILDING FOR GENERAL TREATY IMPLEMENTATION</w:t>
            </w:r>
          </w:p>
          <w:p w:rsidR="005C23D0" w:rsidRPr="00F432DC" w:rsidRDefault="005C23D0" w:rsidP="00A45FF3">
            <w:pPr>
              <w:jc w:val="center"/>
              <w:rPr>
                <w:b/>
              </w:rPr>
            </w:pPr>
          </w:p>
        </w:tc>
      </w:tr>
      <w:tr w:rsidR="005C23D0" w:rsidTr="00A45FF3">
        <w:tc>
          <w:tcPr>
            <w:tcW w:w="2520" w:type="dxa"/>
          </w:tcPr>
          <w:p w:rsidR="005C23D0" w:rsidRPr="001C4828" w:rsidRDefault="005C23D0" w:rsidP="00A45FF3">
            <w:pPr>
              <w:spacing w:before="40" w:after="40"/>
              <w:jc w:val="both"/>
              <w:rPr>
                <w:rFonts w:ascii="Times New Roman" w:hAnsi="Times New Roman" w:cs="Times New Roman"/>
                <w:color w:val="000000"/>
                <w:lang w:eastAsia="en-GB"/>
              </w:rPr>
            </w:pPr>
            <w:r w:rsidRPr="001C4828">
              <w:rPr>
                <w:rFonts w:ascii="Times New Roman" w:hAnsi="Times New Roman" w:cs="Times New Roman"/>
                <w:color w:val="000000"/>
                <w:lang w:eastAsia="en-GB"/>
              </w:rPr>
              <w:t>Continue to seek capacity-building assistance, guidance, and technical support from the United Nations and regional partners to fulfil its human rights obligations</w:t>
            </w:r>
          </w:p>
        </w:tc>
        <w:tc>
          <w:tcPr>
            <w:tcW w:w="1890" w:type="dxa"/>
            <w:gridSpan w:val="3"/>
          </w:tcPr>
          <w:p w:rsidR="005C23D0" w:rsidRPr="001C4828" w:rsidRDefault="005C23D0" w:rsidP="00A45FF3">
            <w:pPr>
              <w:rPr>
                <w:rFonts w:ascii="Times New Roman" w:hAnsi="Times New Roman" w:cs="Times New Roman"/>
              </w:rPr>
            </w:pPr>
            <w:r w:rsidRPr="001C4828">
              <w:rPr>
                <w:rFonts w:ascii="Times New Roman" w:hAnsi="Times New Roman" w:cs="Times New Roman"/>
              </w:rPr>
              <w:t>Philippines</w:t>
            </w:r>
          </w:p>
          <w:p w:rsidR="005C23D0" w:rsidRPr="001C4828" w:rsidRDefault="005C23D0" w:rsidP="00A45FF3">
            <w:pPr>
              <w:rPr>
                <w:rFonts w:ascii="Times New Roman" w:hAnsi="Times New Roman" w:cs="Times New Roman"/>
              </w:rPr>
            </w:pPr>
            <w:r w:rsidRPr="001C4828">
              <w:rPr>
                <w:rFonts w:ascii="Times New Roman" w:hAnsi="Times New Roman" w:cs="Times New Roman"/>
              </w:rPr>
              <w:t>Timor-Leste</w:t>
            </w:r>
          </w:p>
          <w:p w:rsidR="005C23D0" w:rsidRDefault="005C23D0" w:rsidP="00A45FF3">
            <w:pPr>
              <w:pStyle w:val="ListParagraph"/>
            </w:pPr>
          </w:p>
        </w:tc>
        <w:tc>
          <w:tcPr>
            <w:tcW w:w="2340" w:type="dxa"/>
            <w:gridSpan w:val="3"/>
          </w:tcPr>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Engage UN Women in EVAW and transformative leadership activities.</w:t>
            </w:r>
          </w:p>
          <w:p w:rsidR="005C23D0" w:rsidRPr="00474D4F" w:rsidRDefault="005C23D0" w:rsidP="00A45FF3">
            <w:pPr>
              <w:pStyle w:val="ListParagraph"/>
              <w:rPr>
                <w:rFonts w:ascii="Times New Roman" w:hAnsi="Times New Roman" w:cs="Times New Roman"/>
              </w:rPr>
            </w:pPr>
          </w:p>
          <w:p w:rsidR="005C23D0" w:rsidRDefault="005C23D0" w:rsidP="00A45FF3">
            <w:pPr>
              <w:jc w:val="both"/>
              <w:rPr>
                <w:rFonts w:ascii="Times New Roman" w:hAnsi="Times New Roman" w:cs="Times New Roman"/>
              </w:rPr>
            </w:pPr>
            <w:r w:rsidRPr="00474D4F">
              <w:rPr>
                <w:rFonts w:ascii="Times New Roman" w:hAnsi="Times New Roman" w:cs="Times New Roman"/>
              </w:rPr>
              <w:t>Call on UNICEF for CRC Support</w:t>
            </w:r>
            <w:r w:rsidR="00474D4F">
              <w:rPr>
                <w:rFonts w:ascii="Times New Roman" w:hAnsi="Times New Roman" w:cs="Times New Roman"/>
              </w:rPr>
              <w:t>.</w:t>
            </w:r>
          </w:p>
          <w:p w:rsidR="00474D4F" w:rsidRDefault="00474D4F" w:rsidP="00A45FF3">
            <w:pPr>
              <w:rPr>
                <w:rFonts w:ascii="Times New Roman" w:hAnsi="Times New Roman" w:cs="Times New Roman"/>
              </w:rPr>
            </w:pPr>
          </w:p>
          <w:p w:rsidR="00474D4F" w:rsidRPr="00474D4F" w:rsidRDefault="00474D4F" w:rsidP="00A45FF3">
            <w:pPr>
              <w:jc w:val="both"/>
              <w:rPr>
                <w:rFonts w:ascii="Times New Roman" w:hAnsi="Times New Roman" w:cs="Times New Roman"/>
              </w:rPr>
            </w:pPr>
            <w:r>
              <w:rPr>
                <w:rFonts w:ascii="Times New Roman" w:hAnsi="Times New Roman" w:cs="Times New Roman"/>
              </w:rPr>
              <w:t>Reports on UN activities between 2016 and 2020.</w:t>
            </w:r>
          </w:p>
          <w:p w:rsidR="005C23D0" w:rsidRDefault="005C23D0" w:rsidP="00A45FF3">
            <w:pPr>
              <w:rPr>
                <w:rFonts w:ascii="Times New Roman" w:hAnsi="Times New Roman" w:cs="Times New Roman"/>
              </w:rPr>
            </w:pPr>
          </w:p>
          <w:p w:rsidR="00474D4F" w:rsidRPr="00474D4F" w:rsidRDefault="00474D4F" w:rsidP="00A45FF3">
            <w:pPr>
              <w:jc w:val="both"/>
              <w:rPr>
                <w:rFonts w:ascii="Times New Roman" w:hAnsi="Times New Roman" w:cs="Times New Roman"/>
              </w:rPr>
            </w:pPr>
            <w:r>
              <w:rPr>
                <w:rFonts w:ascii="Times New Roman" w:hAnsi="Times New Roman" w:cs="Times New Roman"/>
              </w:rPr>
              <w:t>Reports on RRRT related activities.</w:t>
            </w:r>
          </w:p>
          <w:p w:rsidR="005C23D0" w:rsidRDefault="005C23D0" w:rsidP="00A45FF3">
            <w:pPr>
              <w:pStyle w:val="ListParagraph"/>
            </w:pPr>
          </w:p>
          <w:p w:rsidR="005C23D0" w:rsidRDefault="005C23D0" w:rsidP="00A45FF3"/>
        </w:tc>
        <w:tc>
          <w:tcPr>
            <w:tcW w:w="1440" w:type="dxa"/>
          </w:tcPr>
          <w:p w:rsidR="005C23D0" w:rsidRDefault="00474D4F" w:rsidP="00A45FF3">
            <w:pPr>
              <w:jc w:val="both"/>
              <w:rPr>
                <w:rFonts w:ascii="Times New Roman" w:hAnsi="Times New Roman" w:cs="Times New Roman"/>
              </w:rPr>
            </w:pPr>
            <w:r>
              <w:rPr>
                <w:rFonts w:ascii="Times New Roman" w:hAnsi="Times New Roman" w:cs="Times New Roman"/>
              </w:rPr>
              <w:t>DHA-DOWA</w:t>
            </w:r>
          </w:p>
          <w:p w:rsidR="00474D4F" w:rsidRDefault="00474D4F" w:rsidP="00A45FF3">
            <w:pPr>
              <w:jc w:val="both"/>
              <w:rPr>
                <w:rFonts w:ascii="Times New Roman" w:hAnsi="Times New Roman" w:cs="Times New Roman"/>
              </w:rPr>
            </w:pPr>
          </w:p>
          <w:p w:rsidR="00474D4F" w:rsidRDefault="00474D4F" w:rsidP="00A45FF3">
            <w:pPr>
              <w:jc w:val="both"/>
              <w:rPr>
                <w:rFonts w:ascii="Times New Roman" w:hAnsi="Times New Roman" w:cs="Times New Roman"/>
              </w:rPr>
            </w:pPr>
            <w:r>
              <w:rPr>
                <w:rFonts w:ascii="Times New Roman" w:hAnsi="Times New Roman" w:cs="Times New Roman"/>
              </w:rPr>
              <w:t>DHA – CPS</w:t>
            </w:r>
          </w:p>
          <w:p w:rsidR="00474D4F" w:rsidRDefault="00474D4F" w:rsidP="00A45FF3">
            <w:pPr>
              <w:jc w:val="both"/>
              <w:rPr>
                <w:rFonts w:ascii="Times New Roman" w:hAnsi="Times New Roman" w:cs="Times New Roman"/>
              </w:rPr>
            </w:pPr>
          </w:p>
          <w:p w:rsidR="00474D4F" w:rsidRPr="00474D4F" w:rsidRDefault="00474D4F" w:rsidP="00A45FF3">
            <w:pPr>
              <w:jc w:val="both"/>
              <w:rPr>
                <w:rFonts w:ascii="Times New Roman" w:hAnsi="Times New Roman" w:cs="Times New Roman"/>
              </w:rPr>
            </w:pPr>
            <w:r>
              <w:rPr>
                <w:rFonts w:ascii="Times New Roman" w:hAnsi="Times New Roman" w:cs="Times New Roman"/>
              </w:rPr>
              <w:t>DJBC - HRS</w:t>
            </w:r>
          </w:p>
        </w:tc>
        <w:tc>
          <w:tcPr>
            <w:tcW w:w="2610" w:type="dxa"/>
          </w:tcPr>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Priority area 4: Cross cutting sectors</w:t>
            </w:r>
          </w:p>
          <w:p w:rsidR="005C23D0" w:rsidRPr="00474D4F" w:rsidRDefault="005C23D0" w:rsidP="00A45FF3">
            <w:pPr>
              <w:jc w:val="both"/>
              <w:rPr>
                <w:rFonts w:ascii="Times New Roman" w:hAnsi="Times New Roman" w:cs="Times New Roman"/>
              </w:rPr>
            </w:pPr>
          </w:p>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Key outcome 1: Strengthen and develop institutional capacity of the Nauru Public Service.</w:t>
            </w:r>
          </w:p>
          <w:p w:rsidR="005C23D0" w:rsidRPr="00474D4F" w:rsidRDefault="005C23D0" w:rsidP="00A45FF3">
            <w:pPr>
              <w:rPr>
                <w:rFonts w:ascii="Times New Roman" w:hAnsi="Times New Roman" w:cs="Times New Roman"/>
              </w:rPr>
            </w:pPr>
          </w:p>
          <w:p w:rsidR="005C23D0" w:rsidRDefault="005C23D0" w:rsidP="00A45FF3">
            <w:pPr>
              <w:jc w:val="both"/>
            </w:pPr>
            <w:r w:rsidRPr="00474D4F">
              <w:rPr>
                <w:rFonts w:ascii="Times New Roman" w:hAnsi="Times New Roman" w:cs="Times New Roman"/>
              </w:rPr>
              <w:t>Key outcome 2: Strengthen Parliament, Audit, Justice, Law, Order and Border Control.</w:t>
            </w:r>
          </w:p>
        </w:tc>
        <w:tc>
          <w:tcPr>
            <w:tcW w:w="2718" w:type="dxa"/>
          </w:tcPr>
          <w:p w:rsidR="005C23D0" w:rsidRDefault="005C23D0" w:rsidP="00A45FF3">
            <w:pPr>
              <w:jc w:val="both"/>
              <w:rPr>
                <w:rFonts w:ascii="Times New Roman" w:hAnsi="Times New Roman" w:cs="Times New Roman"/>
              </w:rPr>
            </w:pPr>
            <w:r w:rsidRPr="00474D4F">
              <w:rPr>
                <w:rFonts w:ascii="Times New Roman" w:hAnsi="Times New Roman" w:cs="Times New Roman"/>
              </w:rPr>
              <w:t>Since 2018, UNICEF has been assisting the Child Protection Services with its development in structure and function since its establishment in 2016.</w:t>
            </w:r>
          </w:p>
          <w:p w:rsidR="00474D4F" w:rsidRDefault="00474D4F" w:rsidP="00A45FF3">
            <w:pPr>
              <w:jc w:val="both"/>
              <w:rPr>
                <w:rFonts w:ascii="Times New Roman" w:hAnsi="Times New Roman" w:cs="Times New Roman"/>
              </w:rPr>
            </w:pPr>
          </w:p>
          <w:p w:rsidR="00474D4F" w:rsidRDefault="00474D4F" w:rsidP="00A45FF3">
            <w:pPr>
              <w:jc w:val="both"/>
              <w:rPr>
                <w:rFonts w:ascii="Times New Roman" w:hAnsi="Times New Roman" w:cs="Times New Roman"/>
              </w:rPr>
            </w:pPr>
            <w:r>
              <w:rPr>
                <w:rFonts w:ascii="Times New Roman" w:hAnsi="Times New Roman" w:cs="Times New Roman"/>
              </w:rPr>
              <w:t>UN Women conducted several transformative leadership workshops between 2016 and 2018 seeing the succession of two lady parliamentarians.</w:t>
            </w:r>
          </w:p>
          <w:p w:rsidR="00474D4F" w:rsidRDefault="00474D4F" w:rsidP="00A45FF3">
            <w:pPr>
              <w:jc w:val="both"/>
              <w:rPr>
                <w:rFonts w:ascii="Times New Roman" w:hAnsi="Times New Roman" w:cs="Times New Roman"/>
              </w:rPr>
            </w:pPr>
          </w:p>
          <w:p w:rsidR="00474D4F" w:rsidRPr="00474D4F" w:rsidRDefault="00474D4F" w:rsidP="00A45FF3">
            <w:pPr>
              <w:jc w:val="both"/>
              <w:rPr>
                <w:rFonts w:ascii="Times New Roman" w:hAnsi="Times New Roman" w:cs="Times New Roman"/>
              </w:rPr>
            </w:pPr>
            <w:r>
              <w:rPr>
                <w:rFonts w:ascii="Times New Roman" w:hAnsi="Times New Roman" w:cs="Times New Roman"/>
              </w:rPr>
              <w:t>RRRT employs a Country Focal Officer who is housed by the Department of Justice and Border Control within the Human Rights Section.</w:t>
            </w:r>
          </w:p>
        </w:tc>
      </w:tr>
      <w:tr w:rsidR="005C23D0" w:rsidTr="00A45FF3">
        <w:trPr>
          <w:trHeight w:val="539"/>
        </w:trPr>
        <w:tc>
          <w:tcPr>
            <w:tcW w:w="13518" w:type="dxa"/>
            <w:gridSpan w:val="10"/>
            <w:shd w:val="clear" w:color="auto" w:fill="FFC000"/>
          </w:tcPr>
          <w:p w:rsidR="005C23D0" w:rsidRPr="001C4828" w:rsidRDefault="005C23D0" w:rsidP="00A45FF3">
            <w:pPr>
              <w:pStyle w:val="ListParagraph"/>
              <w:jc w:val="center"/>
              <w:rPr>
                <w:rFonts w:ascii="Times New Roman" w:hAnsi="Times New Roman" w:cs="Times New Roman"/>
                <w:b/>
              </w:rPr>
            </w:pPr>
            <w:r w:rsidRPr="001C4828">
              <w:rPr>
                <w:rFonts w:ascii="Times New Roman" w:hAnsi="Times New Roman" w:cs="Times New Roman"/>
                <w:b/>
              </w:rPr>
              <w:t>DISCRIMINATION AGAINST WOMEN</w:t>
            </w:r>
          </w:p>
        </w:tc>
      </w:tr>
      <w:tr w:rsidR="005C23D0" w:rsidTr="00A45FF3">
        <w:tc>
          <w:tcPr>
            <w:tcW w:w="2520" w:type="dxa"/>
          </w:tcPr>
          <w:p w:rsidR="005C23D0" w:rsidRPr="00474D4F" w:rsidRDefault="005C23D0" w:rsidP="00A45FF3">
            <w:pPr>
              <w:spacing w:before="40" w:after="40"/>
              <w:jc w:val="both"/>
              <w:rPr>
                <w:rFonts w:ascii="Times New Roman" w:hAnsi="Times New Roman" w:cs="Times New Roman"/>
                <w:color w:val="000000"/>
                <w:lang w:eastAsia="en-GB"/>
              </w:rPr>
            </w:pPr>
            <w:r w:rsidRPr="00474D4F">
              <w:rPr>
                <w:rFonts w:ascii="Times New Roman" w:hAnsi="Times New Roman" w:cs="Times New Roman"/>
                <w:color w:val="000000"/>
                <w:lang w:eastAsia="en-GB"/>
              </w:rPr>
              <w:t>Enact a domestic violence legislation to ensure that women survivors of violence have legal protection from domestic violence. (Ireland)</w:t>
            </w:r>
          </w:p>
          <w:p w:rsidR="005C23D0" w:rsidRPr="00474D4F" w:rsidRDefault="005C23D0" w:rsidP="00A45FF3">
            <w:pPr>
              <w:pStyle w:val="ListParagraph"/>
              <w:spacing w:before="40" w:after="40"/>
              <w:jc w:val="both"/>
              <w:rPr>
                <w:rFonts w:ascii="Times New Roman" w:hAnsi="Times New Roman" w:cs="Times New Roman"/>
                <w:color w:val="000000"/>
                <w:lang w:eastAsia="en-GB"/>
              </w:rPr>
            </w:pPr>
          </w:p>
          <w:p w:rsidR="005C23D0" w:rsidRPr="00474D4F" w:rsidRDefault="005C23D0" w:rsidP="00A45FF3">
            <w:pPr>
              <w:spacing w:before="40" w:after="40"/>
              <w:jc w:val="both"/>
              <w:rPr>
                <w:rFonts w:ascii="Times New Roman" w:hAnsi="Times New Roman" w:cs="Times New Roman"/>
                <w:color w:val="000000"/>
                <w:lang w:eastAsia="en-GB"/>
              </w:rPr>
            </w:pPr>
          </w:p>
        </w:tc>
        <w:tc>
          <w:tcPr>
            <w:tcW w:w="1890" w:type="dxa"/>
            <w:gridSpan w:val="3"/>
          </w:tcPr>
          <w:p w:rsidR="005C23D0" w:rsidRPr="00474D4F" w:rsidRDefault="005C23D0" w:rsidP="00A45FF3">
            <w:pPr>
              <w:tabs>
                <w:tab w:val="left" w:pos="1039"/>
              </w:tabs>
              <w:rPr>
                <w:rFonts w:ascii="Times New Roman" w:hAnsi="Times New Roman" w:cs="Times New Roman"/>
              </w:rPr>
            </w:pPr>
            <w:r w:rsidRPr="00474D4F">
              <w:rPr>
                <w:rFonts w:ascii="Times New Roman" w:hAnsi="Times New Roman" w:cs="Times New Roman"/>
              </w:rPr>
              <w:t xml:space="preserve">Ireland </w:t>
            </w:r>
          </w:p>
          <w:p w:rsidR="005C23D0" w:rsidRPr="00474D4F" w:rsidRDefault="005C23D0" w:rsidP="00A45FF3">
            <w:pPr>
              <w:tabs>
                <w:tab w:val="left" w:pos="1039"/>
              </w:tabs>
              <w:rPr>
                <w:rFonts w:ascii="Times New Roman" w:hAnsi="Times New Roman" w:cs="Times New Roman"/>
              </w:rPr>
            </w:pPr>
            <w:r w:rsidRPr="00474D4F">
              <w:rPr>
                <w:rFonts w:ascii="Times New Roman" w:hAnsi="Times New Roman" w:cs="Times New Roman"/>
              </w:rPr>
              <w:t>Canada</w:t>
            </w:r>
          </w:p>
          <w:p w:rsidR="005C23D0" w:rsidRPr="00474D4F" w:rsidRDefault="005C23D0" w:rsidP="00A45FF3">
            <w:pPr>
              <w:tabs>
                <w:tab w:val="left" w:pos="1039"/>
              </w:tabs>
              <w:rPr>
                <w:rFonts w:ascii="Times New Roman" w:hAnsi="Times New Roman" w:cs="Times New Roman"/>
              </w:rPr>
            </w:pPr>
            <w:r w:rsidRPr="00474D4F">
              <w:rPr>
                <w:rFonts w:ascii="Times New Roman" w:hAnsi="Times New Roman" w:cs="Times New Roman"/>
              </w:rPr>
              <w:t>Djibouti</w:t>
            </w:r>
          </w:p>
          <w:p w:rsidR="005C23D0" w:rsidRPr="00474D4F" w:rsidRDefault="00474D4F" w:rsidP="00A45FF3">
            <w:pPr>
              <w:tabs>
                <w:tab w:val="left" w:pos="1039"/>
              </w:tabs>
              <w:jc w:val="both"/>
              <w:rPr>
                <w:rFonts w:ascii="Times New Roman" w:hAnsi="Times New Roman" w:cs="Times New Roman"/>
              </w:rPr>
            </w:pPr>
            <w:r w:rsidRPr="00474D4F">
              <w:rPr>
                <w:rFonts w:ascii="Times New Roman" w:hAnsi="Times New Roman" w:cs="Times New Roman"/>
              </w:rPr>
              <w:t>Brazil</w:t>
            </w:r>
          </w:p>
        </w:tc>
        <w:tc>
          <w:tcPr>
            <w:tcW w:w="2340" w:type="dxa"/>
            <w:gridSpan w:val="3"/>
          </w:tcPr>
          <w:p w:rsidR="00F61CE0" w:rsidRDefault="00F61CE0" w:rsidP="00A45FF3">
            <w:pPr>
              <w:jc w:val="both"/>
              <w:rPr>
                <w:rFonts w:ascii="Times New Roman" w:hAnsi="Times New Roman" w:cs="Times New Roman"/>
              </w:rPr>
            </w:pPr>
            <w:r>
              <w:rPr>
                <w:rFonts w:ascii="Times New Roman" w:hAnsi="Times New Roman" w:cs="Times New Roman"/>
              </w:rPr>
              <w:t>Request technical assistance from relevant regional organizations.</w:t>
            </w:r>
          </w:p>
          <w:p w:rsidR="00F61CE0" w:rsidRDefault="00F61CE0" w:rsidP="00A45FF3">
            <w:pPr>
              <w:jc w:val="both"/>
              <w:rPr>
                <w:rFonts w:ascii="Times New Roman" w:hAnsi="Times New Roman" w:cs="Times New Roman"/>
              </w:rPr>
            </w:pPr>
          </w:p>
          <w:p w:rsidR="00F61CE0" w:rsidRDefault="00F61CE0" w:rsidP="00A45FF3">
            <w:pPr>
              <w:jc w:val="both"/>
              <w:rPr>
                <w:rFonts w:ascii="Times New Roman" w:hAnsi="Times New Roman" w:cs="Times New Roman"/>
              </w:rPr>
            </w:pPr>
            <w:r>
              <w:rPr>
                <w:rFonts w:ascii="Times New Roman" w:hAnsi="Times New Roman" w:cs="Times New Roman"/>
              </w:rPr>
              <w:t>Conduct key stakeholder and community consultation to ensure a thoroughly consulted DV law.</w:t>
            </w:r>
          </w:p>
          <w:p w:rsidR="00F61CE0" w:rsidRDefault="00F61CE0" w:rsidP="00A45FF3">
            <w:pPr>
              <w:jc w:val="both"/>
              <w:rPr>
                <w:rFonts w:ascii="Times New Roman" w:hAnsi="Times New Roman" w:cs="Times New Roman"/>
              </w:rPr>
            </w:pPr>
          </w:p>
          <w:p w:rsidR="005C23D0" w:rsidRPr="00F61CE0" w:rsidRDefault="00F61CE0" w:rsidP="00A45FF3">
            <w:pPr>
              <w:jc w:val="both"/>
              <w:rPr>
                <w:rFonts w:ascii="Times New Roman" w:hAnsi="Times New Roman" w:cs="Times New Roman"/>
              </w:rPr>
            </w:pPr>
            <w:r>
              <w:rPr>
                <w:rFonts w:ascii="Times New Roman" w:hAnsi="Times New Roman" w:cs="Times New Roman"/>
              </w:rPr>
              <w:t>Formulate a DV referral pathway.</w:t>
            </w:r>
          </w:p>
        </w:tc>
        <w:tc>
          <w:tcPr>
            <w:tcW w:w="1440" w:type="dxa"/>
          </w:tcPr>
          <w:p w:rsidR="005C23D0" w:rsidRPr="00474D4F" w:rsidRDefault="005C23D0" w:rsidP="00A45FF3">
            <w:pPr>
              <w:rPr>
                <w:rFonts w:ascii="Times New Roman" w:hAnsi="Times New Roman" w:cs="Times New Roman"/>
              </w:rPr>
            </w:pPr>
            <w:r w:rsidRPr="00474D4F">
              <w:rPr>
                <w:rFonts w:ascii="Times New Roman" w:hAnsi="Times New Roman" w:cs="Times New Roman"/>
              </w:rPr>
              <w:t>DHA- DOWA</w:t>
            </w:r>
          </w:p>
        </w:tc>
        <w:tc>
          <w:tcPr>
            <w:tcW w:w="2610" w:type="dxa"/>
          </w:tcPr>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Priority area 2: Social and community  sectors</w:t>
            </w:r>
          </w:p>
          <w:p w:rsidR="005C23D0" w:rsidRPr="00474D4F" w:rsidRDefault="005C23D0" w:rsidP="00A45FF3">
            <w:pPr>
              <w:jc w:val="both"/>
              <w:rPr>
                <w:rFonts w:ascii="Times New Roman" w:hAnsi="Times New Roman" w:cs="Times New Roman"/>
              </w:rPr>
            </w:pPr>
          </w:p>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Key outcome 4: A healthy, socio-cultural, inclusive, cohesive and self-reliant community with sustainable livelihoods.</w:t>
            </w:r>
          </w:p>
          <w:p w:rsidR="005C23D0" w:rsidRPr="00474D4F" w:rsidRDefault="005C23D0" w:rsidP="00A45FF3">
            <w:pPr>
              <w:jc w:val="both"/>
              <w:rPr>
                <w:rFonts w:ascii="Times New Roman" w:hAnsi="Times New Roman" w:cs="Times New Roman"/>
              </w:rPr>
            </w:pPr>
          </w:p>
          <w:p w:rsidR="005C23D0" w:rsidRPr="00474D4F" w:rsidRDefault="005C23D0" w:rsidP="00A45FF3">
            <w:pPr>
              <w:jc w:val="both"/>
              <w:rPr>
                <w:rFonts w:ascii="Times New Roman" w:hAnsi="Times New Roman" w:cs="Times New Roman"/>
              </w:rPr>
            </w:pPr>
          </w:p>
        </w:tc>
        <w:tc>
          <w:tcPr>
            <w:tcW w:w="2718" w:type="dxa"/>
          </w:tcPr>
          <w:p w:rsidR="00F61CE0" w:rsidRDefault="00F61CE0" w:rsidP="00A45FF3">
            <w:pPr>
              <w:jc w:val="both"/>
              <w:rPr>
                <w:rFonts w:ascii="Times New Roman" w:hAnsi="Times New Roman" w:cs="Times New Roman"/>
              </w:rPr>
            </w:pPr>
            <w:r>
              <w:rPr>
                <w:rFonts w:ascii="Times New Roman" w:hAnsi="Times New Roman" w:cs="Times New Roman"/>
              </w:rPr>
              <w:t>In 2015, the Ministry of Home Affairs requested the Regional Rights Resource Team (RRRT) to conduct the DV law reform process, following the Community Consultation on CEDAW and CRC.</w:t>
            </w:r>
          </w:p>
          <w:p w:rsidR="00F61CE0" w:rsidRDefault="00F61CE0" w:rsidP="00A45FF3">
            <w:pPr>
              <w:jc w:val="both"/>
              <w:rPr>
                <w:rFonts w:ascii="Times New Roman" w:hAnsi="Times New Roman" w:cs="Times New Roman"/>
              </w:rPr>
            </w:pPr>
          </w:p>
          <w:p w:rsidR="00F61CE0" w:rsidRDefault="00F61CE0" w:rsidP="00A45FF3">
            <w:pPr>
              <w:jc w:val="both"/>
              <w:rPr>
                <w:rFonts w:ascii="Times New Roman" w:hAnsi="Times New Roman" w:cs="Times New Roman"/>
              </w:rPr>
            </w:pPr>
            <w:r>
              <w:rPr>
                <w:rFonts w:ascii="Times New Roman" w:hAnsi="Times New Roman" w:cs="Times New Roman"/>
              </w:rPr>
              <w:t>RRRT engaged the technical assistance of Judge Mere Pulea, a renowned and experienced judge in the field of DV.</w:t>
            </w:r>
          </w:p>
          <w:p w:rsidR="00F61CE0" w:rsidRDefault="00F61CE0" w:rsidP="00A45FF3">
            <w:pPr>
              <w:jc w:val="both"/>
              <w:rPr>
                <w:rFonts w:ascii="Times New Roman" w:hAnsi="Times New Roman" w:cs="Times New Roman"/>
              </w:rPr>
            </w:pPr>
          </w:p>
          <w:p w:rsidR="00F61CE0" w:rsidRDefault="00F61CE0" w:rsidP="00A45FF3">
            <w:pPr>
              <w:jc w:val="both"/>
              <w:rPr>
                <w:rFonts w:ascii="Times New Roman" w:hAnsi="Times New Roman" w:cs="Times New Roman"/>
              </w:rPr>
            </w:pPr>
            <w:r>
              <w:rPr>
                <w:rFonts w:ascii="Times New Roman" w:hAnsi="Times New Roman" w:cs="Times New Roman"/>
              </w:rPr>
              <w:t>A community and key stakeholder consultation was conducted three times within the year.</w:t>
            </w:r>
          </w:p>
          <w:p w:rsidR="00F61CE0" w:rsidRDefault="00F61CE0" w:rsidP="00A45FF3">
            <w:pPr>
              <w:jc w:val="both"/>
              <w:rPr>
                <w:rFonts w:ascii="Times New Roman" w:hAnsi="Times New Roman" w:cs="Times New Roman"/>
              </w:rPr>
            </w:pPr>
          </w:p>
          <w:p w:rsidR="00F61CE0" w:rsidRDefault="00F61CE0" w:rsidP="00A45FF3">
            <w:pPr>
              <w:jc w:val="both"/>
              <w:rPr>
                <w:rFonts w:ascii="Times New Roman" w:hAnsi="Times New Roman" w:cs="Times New Roman"/>
              </w:rPr>
            </w:pPr>
            <w:r>
              <w:rPr>
                <w:rFonts w:ascii="Times New Roman" w:hAnsi="Times New Roman" w:cs="Times New Roman"/>
              </w:rPr>
              <w:t xml:space="preserve">A stand-alone DV legislation was initially agreed to. Due to last minute changes, the DVFPA only provides for protection orders. </w:t>
            </w:r>
          </w:p>
          <w:p w:rsidR="00F61CE0" w:rsidRDefault="00F61CE0" w:rsidP="00A45FF3">
            <w:pPr>
              <w:jc w:val="both"/>
              <w:rPr>
                <w:rFonts w:ascii="Times New Roman" w:hAnsi="Times New Roman" w:cs="Times New Roman"/>
              </w:rPr>
            </w:pPr>
          </w:p>
          <w:p w:rsidR="005C23D0" w:rsidRPr="00474D4F" w:rsidRDefault="00F61CE0" w:rsidP="00A45FF3">
            <w:pPr>
              <w:jc w:val="both"/>
              <w:rPr>
                <w:rFonts w:ascii="Times New Roman" w:hAnsi="Times New Roman" w:cs="Times New Roman"/>
              </w:rPr>
            </w:pPr>
            <w:r>
              <w:rPr>
                <w:rFonts w:ascii="Times New Roman" w:hAnsi="Times New Roman" w:cs="Times New Roman"/>
              </w:rPr>
              <w:t>It was legislated in May, 2017.</w:t>
            </w:r>
          </w:p>
        </w:tc>
      </w:tr>
      <w:tr w:rsidR="00F61CE0" w:rsidTr="00A45FF3">
        <w:tc>
          <w:tcPr>
            <w:tcW w:w="2520" w:type="dxa"/>
          </w:tcPr>
          <w:p w:rsidR="00F61CE0" w:rsidRPr="00474D4F" w:rsidRDefault="00F61CE0" w:rsidP="00A45FF3">
            <w:pPr>
              <w:spacing w:before="40" w:after="40"/>
              <w:jc w:val="both"/>
              <w:rPr>
                <w:rFonts w:ascii="Times New Roman" w:hAnsi="Times New Roman" w:cs="Times New Roman"/>
                <w:color w:val="000000"/>
                <w:lang w:eastAsia="en-GB"/>
              </w:rPr>
            </w:pPr>
            <w:r w:rsidRPr="00474D4F">
              <w:rPr>
                <w:rFonts w:ascii="Times New Roman" w:hAnsi="Times New Roman" w:cs="Times New Roman"/>
                <w:color w:val="000000"/>
                <w:lang w:eastAsia="en-GB"/>
              </w:rPr>
              <w:t xml:space="preserve">Implement effective measures against domestic violence, including spousal rape, bring perpetrators to justice, and develop public education </w:t>
            </w:r>
            <w:r>
              <w:rPr>
                <w:rFonts w:ascii="Times New Roman" w:hAnsi="Times New Roman" w:cs="Times New Roman"/>
                <w:color w:val="000000"/>
                <w:lang w:eastAsia="en-GB"/>
              </w:rPr>
              <w:t>campaigns in this area.</w:t>
            </w:r>
          </w:p>
        </w:tc>
        <w:tc>
          <w:tcPr>
            <w:tcW w:w="1890" w:type="dxa"/>
            <w:gridSpan w:val="3"/>
          </w:tcPr>
          <w:p w:rsidR="00F61CE0" w:rsidRDefault="00F61CE0" w:rsidP="00A45FF3">
            <w:pPr>
              <w:tabs>
                <w:tab w:val="left" w:pos="1039"/>
              </w:tabs>
              <w:rPr>
                <w:rFonts w:ascii="Times New Roman" w:hAnsi="Times New Roman" w:cs="Times New Roman"/>
              </w:rPr>
            </w:pPr>
            <w:r>
              <w:rPr>
                <w:rFonts w:ascii="Times New Roman" w:hAnsi="Times New Roman" w:cs="Times New Roman"/>
              </w:rPr>
              <w:t>Canada</w:t>
            </w:r>
          </w:p>
          <w:p w:rsidR="00F61CE0" w:rsidRDefault="00F61CE0" w:rsidP="00A45FF3">
            <w:pPr>
              <w:rPr>
                <w:rFonts w:ascii="Times New Roman" w:hAnsi="Times New Roman" w:cs="Times New Roman"/>
              </w:rPr>
            </w:pPr>
            <w:r>
              <w:rPr>
                <w:rFonts w:ascii="Times New Roman" w:hAnsi="Times New Roman" w:cs="Times New Roman"/>
              </w:rPr>
              <w:t>Djibouti</w:t>
            </w:r>
          </w:p>
          <w:p w:rsidR="00F61CE0" w:rsidRPr="00474D4F" w:rsidRDefault="00F61CE0" w:rsidP="00A45FF3">
            <w:pPr>
              <w:tabs>
                <w:tab w:val="left" w:pos="1039"/>
              </w:tabs>
              <w:rPr>
                <w:rFonts w:ascii="Times New Roman" w:hAnsi="Times New Roman" w:cs="Times New Roman"/>
              </w:rPr>
            </w:pPr>
            <w:r>
              <w:rPr>
                <w:rFonts w:ascii="Times New Roman" w:hAnsi="Times New Roman" w:cs="Times New Roman"/>
              </w:rPr>
              <w:t>Brazil</w:t>
            </w:r>
          </w:p>
        </w:tc>
        <w:tc>
          <w:tcPr>
            <w:tcW w:w="2340" w:type="dxa"/>
            <w:gridSpan w:val="3"/>
          </w:tcPr>
          <w:p w:rsidR="00F61CE0" w:rsidRDefault="00F61CE0" w:rsidP="00A45FF3">
            <w:pPr>
              <w:jc w:val="both"/>
              <w:rPr>
                <w:rFonts w:ascii="Times New Roman" w:hAnsi="Times New Roman" w:cs="Times New Roman"/>
              </w:rPr>
            </w:pPr>
            <w:r>
              <w:rPr>
                <w:rFonts w:ascii="Times New Roman" w:hAnsi="Times New Roman" w:cs="Times New Roman"/>
              </w:rPr>
              <w:t>Criminalize domestic violence</w:t>
            </w:r>
            <w:r w:rsidR="00161107">
              <w:rPr>
                <w:rFonts w:ascii="Times New Roman" w:hAnsi="Times New Roman" w:cs="Times New Roman"/>
              </w:rPr>
              <w:t>.</w:t>
            </w:r>
          </w:p>
          <w:p w:rsidR="00161107" w:rsidRDefault="00161107" w:rsidP="00A45FF3">
            <w:pPr>
              <w:jc w:val="both"/>
              <w:rPr>
                <w:rFonts w:ascii="Times New Roman" w:hAnsi="Times New Roman" w:cs="Times New Roman"/>
              </w:rPr>
            </w:pPr>
          </w:p>
          <w:p w:rsidR="00161107" w:rsidRDefault="00161107" w:rsidP="00A45FF3">
            <w:pPr>
              <w:jc w:val="both"/>
              <w:rPr>
                <w:rFonts w:ascii="Times New Roman" w:hAnsi="Times New Roman" w:cs="Times New Roman"/>
              </w:rPr>
            </w:pPr>
            <w:r>
              <w:rPr>
                <w:rFonts w:ascii="Times New Roman" w:hAnsi="Times New Roman" w:cs="Times New Roman"/>
              </w:rPr>
              <w:t>Update criminal code 1899 for easier access for survivors of domestic violence survivors.</w:t>
            </w:r>
          </w:p>
          <w:p w:rsidR="00161107" w:rsidRDefault="00161107" w:rsidP="00A45FF3">
            <w:pPr>
              <w:jc w:val="both"/>
              <w:rPr>
                <w:rFonts w:ascii="Times New Roman" w:hAnsi="Times New Roman" w:cs="Times New Roman"/>
              </w:rPr>
            </w:pPr>
          </w:p>
          <w:p w:rsidR="00161107" w:rsidRDefault="00161107" w:rsidP="00161107">
            <w:pPr>
              <w:jc w:val="both"/>
              <w:rPr>
                <w:rFonts w:ascii="Times New Roman" w:hAnsi="Times New Roman" w:cs="Times New Roman"/>
              </w:rPr>
            </w:pPr>
            <w:r>
              <w:rPr>
                <w:rFonts w:ascii="Times New Roman" w:hAnsi="Times New Roman" w:cs="Times New Roman"/>
              </w:rPr>
              <w:t>Training of health care workers for domestic violence sensitization.</w:t>
            </w:r>
          </w:p>
          <w:p w:rsidR="00161107" w:rsidRDefault="00161107" w:rsidP="00161107">
            <w:pPr>
              <w:jc w:val="both"/>
              <w:rPr>
                <w:rFonts w:ascii="Times New Roman" w:hAnsi="Times New Roman" w:cs="Times New Roman"/>
              </w:rPr>
            </w:pPr>
          </w:p>
          <w:p w:rsidR="00161107" w:rsidRDefault="00161107" w:rsidP="00A45FF3">
            <w:pPr>
              <w:jc w:val="both"/>
              <w:rPr>
                <w:rFonts w:ascii="Times New Roman" w:hAnsi="Times New Roman" w:cs="Times New Roman"/>
              </w:rPr>
            </w:pPr>
          </w:p>
          <w:p w:rsidR="00566E62" w:rsidRDefault="00566E62" w:rsidP="00A45FF3">
            <w:pPr>
              <w:jc w:val="both"/>
              <w:rPr>
                <w:rFonts w:ascii="Times New Roman" w:hAnsi="Times New Roman" w:cs="Times New Roman"/>
              </w:rPr>
            </w:pPr>
          </w:p>
          <w:p w:rsidR="00566E62" w:rsidRDefault="00566E62" w:rsidP="00A45FF3">
            <w:pPr>
              <w:jc w:val="both"/>
              <w:rPr>
                <w:rFonts w:ascii="Times New Roman" w:hAnsi="Times New Roman" w:cs="Times New Roman"/>
              </w:rPr>
            </w:pPr>
          </w:p>
          <w:p w:rsidR="00F61CE0" w:rsidRPr="00F61CE0" w:rsidRDefault="00F61CE0" w:rsidP="00A45FF3">
            <w:pPr>
              <w:jc w:val="center"/>
              <w:rPr>
                <w:rFonts w:ascii="Times New Roman" w:hAnsi="Times New Roman" w:cs="Times New Roman"/>
              </w:rPr>
            </w:pPr>
          </w:p>
        </w:tc>
        <w:tc>
          <w:tcPr>
            <w:tcW w:w="1440" w:type="dxa"/>
          </w:tcPr>
          <w:p w:rsidR="00F61CE0" w:rsidRPr="00474D4F" w:rsidRDefault="00F61CE0" w:rsidP="00A45FF3">
            <w:pPr>
              <w:jc w:val="both"/>
              <w:rPr>
                <w:rFonts w:ascii="Times New Roman" w:hAnsi="Times New Roman" w:cs="Times New Roman"/>
              </w:rPr>
            </w:pPr>
            <w:r>
              <w:rPr>
                <w:rFonts w:ascii="Times New Roman" w:hAnsi="Times New Roman" w:cs="Times New Roman"/>
              </w:rPr>
              <w:t>DHA - DOWA</w:t>
            </w:r>
          </w:p>
        </w:tc>
        <w:tc>
          <w:tcPr>
            <w:tcW w:w="2610" w:type="dxa"/>
          </w:tcPr>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Priority area 2: Social and community  sectors</w:t>
            </w:r>
          </w:p>
          <w:p w:rsidR="00F61CE0" w:rsidRDefault="00F61CE0" w:rsidP="00A45FF3">
            <w:pPr>
              <w:jc w:val="both"/>
              <w:rPr>
                <w:rFonts w:ascii="Times New Roman" w:hAnsi="Times New Roman" w:cs="Times New Roman"/>
              </w:rPr>
            </w:pPr>
          </w:p>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Key outcome 5: A just society that recognizes and respects the rights of women and promotes equal opportunities</w:t>
            </w:r>
          </w:p>
        </w:tc>
        <w:tc>
          <w:tcPr>
            <w:tcW w:w="2718" w:type="dxa"/>
          </w:tcPr>
          <w:p w:rsidR="00F61CE0" w:rsidRDefault="00F61CE0" w:rsidP="00A45FF3">
            <w:pPr>
              <w:jc w:val="both"/>
              <w:rPr>
                <w:rFonts w:ascii="Times New Roman" w:hAnsi="Times New Roman" w:cs="Times New Roman"/>
              </w:rPr>
            </w:pPr>
            <w:r>
              <w:rPr>
                <w:rFonts w:ascii="Times New Roman" w:hAnsi="Times New Roman" w:cs="Times New Roman"/>
              </w:rPr>
              <w:t>The Criminal Code, 1899 was replaced with the Crimes Act, 2016 that included provisions against spousal rape in:</w:t>
            </w:r>
          </w:p>
          <w:p w:rsidR="00F61CE0" w:rsidRDefault="00F61CE0" w:rsidP="00A45FF3">
            <w:pPr>
              <w:jc w:val="both"/>
              <w:rPr>
                <w:rFonts w:ascii="Times New Roman" w:hAnsi="Times New Roman" w:cs="Times New Roman"/>
              </w:rPr>
            </w:pPr>
          </w:p>
          <w:p w:rsidR="00F61CE0" w:rsidRDefault="00F61CE0" w:rsidP="00A45FF3">
            <w:pPr>
              <w:jc w:val="both"/>
              <w:rPr>
                <w:rFonts w:ascii="Times New Roman" w:hAnsi="Times New Roman" w:cs="Times New Roman"/>
                <w:i/>
              </w:rPr>
            </w:pPr>
            <w:r w:rsidRPr="00201D10">
              <w:rPr>
                <w:rFonts w:ascii="Times New Roman" w:hAnsi="Times New Roman" w:cs="Times New Roman"/>
                <w:i/>
              </w:rPr>
              <w:t>Division 7.2 –</w:t>
            </w:r>
            <w:r>
              <w:rPr>
                <w:rFonts w:ascii="Times New Roman" w:hAnsi="Times New Roman" w:cs="Times New Roman"/>
                <w:i/>
              </w:rPr>
              <w:t xml:space="preserve"> UNLAWFUL SEXUAL ACTS, Section 104 – Application to marriage and de facto partners that states,</w:t>
            </w:r>
          </w:p>
          <w:p w:rsidR="00F61CE0" w:rsidRDefault="00F61CE0" w:rsidP="00A45FF3">
            <w:pPr>
              <w:jc w:val="both"/>
              <w:rPr>
                <w:rFonts w:ascii="Times New Roman" w:hAnsi="Times New Roman" w:cs="Times New Roman"/>
                <w:i/>
              </w:rPr>
            </w:pPr>
          </w:p>
          <w:p w:rsidR="00F61CE0" w:rsidRDefault="00F61CE0" w:rsidP="00A45FF3">
            <w:pPr>
              <w:jc w:val="both"/>
              <w:rPr>
                <w:rFonts w:ascii="Times New Roman" w:hAnsi="Times New Roman" w:cs="Times New Roman"/>
              </w:rPr>
            </w:pPr>
            <w:r>
              <w:rPr>
                <w:rFonts w:ascii="Times New Roman" w:hAnsi="Times New Roman" w:cs="Times New Roman"/>
                <w:i/>
              </w:rPr>
              <w:t>‘To remove any doubt, this Division applies even if the person alleged to have committed the offence is married or a de factor partner of the person in relation to whom the offence is committed.’</w:t>
            </w:r>
          </w:p>
          <w:p w:rsidR="00F61CE0" w:rsidRPr="00F61CE0" w:rsidRDefault="00F61CE0" w:rsidP="00A45FF3">
            <w:pPr>
              <w:ind w:firstLine="720"/>
              <w:rPr>
                <w:rFonts w:ascii="Times New Roman" w:hAnsi="Times New Roman" w:cs="Times New Roman"/>
              </w:rPr>
            </w:pPr>
          </w:p>
        </w:tc>
      </w:tr>
      <w:tr w:rsidR="005C23D0" w:rsidTr="00A45FF3">
        <w:tc>
          <w:tcPr>
            <w:tcW w:w="2520" w:type="dxa"/>
          </w:tcPr>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Continue efforts to strengthen the role of the National Plan of Action for Women</w:t>
            </w:r>
            <w:r w:rsidR="00F61CE0">
              <w:rPr>
                <w:rFonts w:ascii="Times New Roman" w:hAnsi="Times New Roman" w:cs="Times New Roman"/>
              </w:rPr>
              <w:t>.</w:t>
            </w:r>
            <w:r w:rsidRPr="00474D4F">
              <w:rPr>
                <w:rFonts w:ascii="Times New Roman" w:hAnsi="Times New Roman" w:cs="Times New Roman"/>
              </w:rPr>
              <w:t xml:space="preserve"> </w:t>
            </w:r>
          </w:p>
          <w:p w:rsidR="005C23D0" w:rsidRPr="00474D4F" w:rsidRDefault="005C23D0" w:rsidP="00A45FF3">
            <w:pPr>
              <w:pStyle w:val="ListParagraph"/>
              <w:jc w:val="both"/>
              <w:rPr>
                <w:rFonts w:ascii="Times New Roman" w:hAnsi="Times New Roman" w:cs="Times New Roman"/>
              </w:rPr>
            </w:pPr>
          </w:p>
          <w:p w:rsidR="005C23D0" w:rsidRPr="00474D4F" w:rsidRDefault="005C23D0" w:rsidP="00A45FF3">
            <w:pPr>
              <w:jc w:val="both"/>
              <w:rPr>
                <w:rFonts w:ascii="Times New Roman" w:hAnsi="Times New Roman" w:cs="Times New Roman"/>
              </w:rPr>
            </w:pPr>
          </w:p>
        </w:tc>
        <w:tc>
          <w:tcPr>
            <w:tcW w:w="1890" w:type="dxa"/>
            <w:gridSpan w:val="3"/>
          </w:tcPr>
          <w:p w:rsidR="005C23D0" w:rsidRPr="00474D4F" w:rsidRDefault="005C23D0" w:rsidP="00A45FF3">
            <w:pPr>
              <w:rPr>
                <w:rFonts w:ascii="Times New Roman" w:hAnsi="Times New Roman" w:cs="Times New Roman"/>
              </w:rPr>
            </w:pPr>
            <w:r w:rsidRPr="00474D4F">
              <w:rPr>
                <w:rFonts w:ascii="Times New Roman" w:hAnsi="Times New Roman" w:cs="Times New Roman"/>
              </w:rPr>
              <w:t>Morocco</w:t>
            </w:r>
          </w:p>
          <w:p w:rsidR="005C23D0" w:rsidRPr="00474D4F" w:rsidRDefault="005C23D0" w:rsidP="00A45FF3">
            <w:pPr>
              <w:rPr>
                <w:rFonts w:ascii="Times New Roman" w:hAnsi="Times New Roman" w:cs="Times New Roman"/>
              </w:rPr>
            </w:pPr>
            <w:r w:rsidRPr="00474D4F">
              <w:rPr>
                <w:rFonts w:ascii="Times New Roman" w:hAnsi="Times New Roman" w:cs="Times New Roman"/>
              </w:rPr>
              <w:t>Australia</w:t>
            </w:r>
          </w:p>
          <w:p w:rsidR="005C23D0" w:rsidRPr="00474D4F" w:rsidRDefault="005C23D0" w:rsidP="00A45FF3">
            <w:pPr>
              <w:rPr>
                <w:rFonts w:ascii="Times New Roman" w:hAnsi="Times New Roman" w:cs="Times New Roman"/>
              </w:rPr>
            </w:pPr>
          </w:p>
        </w:tc>
        <w:tc>
          <w:tcPr>
            <w:tcW w:w="2340" w:type="dxa"/>
            <w:gridSpan w:val="3"/>
          </w:tcPr>
          <w:p w:rsidR="005C23D0" w:rsidRDefault="005C23D0" w:rsidP="00A45FF3">
            <w:pPr>
              <w:jc w:val="both"/>
              <w:rPr>
                <w:rFonts w:ascii="Times New Roman" w:hAnsi="Times New Roman" w:cs="Times New Roman"/>
              </w:rPr>
            </w:pPr>
            <w:r w:rsidRPr="00474D4F">
              <w:rPr>
                <w:rFonts w:ascii="Times New Roman" w:hAnsi="Times New Roman" w:cs="Times New Roman"/>
              </w:rPr>
              <w:t>Implementation status report on the NPAW to determine way forward.</w:t>
            </w:r>
          </w:p>
          <w:p w:rsidR="00F61CE0" w:rsidRDefault="00F61CE0" w:rsidP="00A45FF3">
            <w:pPr>
              <w:jc w:val="both"/>
              <w:rPr>
                <w:rFonts w:ascii="Times New Roman" w:hAnsi="Times New Roman" w:cs="Times New Roman"/>
              </w:rPr>
            </w:pPr>
          </w:p>
          <w:p w:rsidR="00F61CE0" w:rsidRPr="00474D4F" w:rsidRDefault="00F61CE0" w:rsidP="00A45FF3">
            <w:pPr>
              <w:jc w:val="both"/>
              <w:rPr>
                <w:rFonts w:ascii="Times New Roman" w:hAnsi="Times New Roman" w:cs="Times New Roman"/>
              </w:rPr>
            </w:pPr>
            <w:r>
              <w:rPr>
                <w:rFonts w:ascii="Times New Roman" w:hAnsi="Times New Roman" w:cs="Times New Roman"/>
              </w:rPr>
              <w:t>Review the National Action Plan for Women and update policy provisions.</w:t>
            </w:r>
          </w:p>
        </w:tc>
        <w:tc>
          <w:tcPr>
            <w:tcW w:w="1440" w:type="dxa"/>
          </w:tcPr>
          <w:p w:rsidR="005C23D0" w:rsidRPr="00474D4F" w:rsidRDefault="005C23D0" w:rsidP="00A45FF3">
            <w:pPr>
              <w:rPr>
                <w:rFonts w:ascii="Times New Roman" w:hAnsi="Times New Roman" w:cs="Times New Roman"/>
              </w:rPr>
            </w:pPr>
            <w:r w:rsidRPr="00474D4F">
              <w:rPr>
                <w:rFonts w:ascii="Times New Roman" w:hAnsi="Times New Roman" w:cs="Times New Roman"/>
              </w:rPr>
              <w:t>DHA- DOWA</w:t>
            </w:r>
          </w:p>
        </w:tc>
        <w:tc>
          <w:tcPr>
            <w:tcW w:w="2610" w:type="dxa"/>
          </w:tcPr>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Priority area 2 Social and Community sectors</w:t>
            </w:r>
          </w:p>
          <w:p w:rsidR="005C23D0" w:rsidRPr="00474D4F" w:rsidRDefault="005C23D0" w:rsidP="00A45FF3">
            <w:pPr>
              <w:rPr>
                <w:rFonts w:ascii="Times New Roman" w:hAnsi="Times New Roman" w:cs="Times New Roman"/>
              </w:rPr>
            </w:pPr>
          </w:p>
          <w:p w:rsidR="005C23D0" w:rsidRPr="00474D4F" w:rsidRDefault="005C23D0" w:rsidP="00A45FF3">
            <w:pPr>
              <w:jc w:val="both"/>
              <w:rPr>
                <w:rFonts w:ascii="Times New Roman" w:hAnsi="Times New Roman" w:cs="Times New Roman"/>
              </w:rPr>
            </w:pPr>
            <w:r w:rsidRPr="00474D4F">
              <w:rPr>
                <w:rFonts w:ascii="Times New Roman" w:hAnsi="Times New Roman" w:cs="Times New Roman"/>
              </w:rPr>
              <w:t>Key outcome 5: A just society that recognizes and respects the rights women and promotes equal opportunities.</w:t>
            </w:r>
          </w:p>
        </w:tc>
        <w:tc>
          <w:tcPr>
            <w:tcW w:w="2718" w:type="dxa"/>
          </w:tcPr>
          <w:p w:rsidR="00993A11" w:rsidRDefault="00993A11" w:rsidP="00A45FF3">
            <w:pPr>
              <w:jc w:val="both"/>
              <w:rPr>
                <w:rFonts w:ascii="Times New Roman" w:hAnsi="Times New Roman" w:cs="Times New Roman"/>
              </w:rPr>
            </w:pPr>
            <w:r>
              <w:rPr>
                <w:rFonts w:ascii="Times New Roman" w:hAnsi="Times New Roman" w:cs="Times New Roman"/>
              </w:rPr>
              <w:t>DOWA has expressed the need to revise the NPAW as it is now out dated.</w:t>
            </w:r>
          </w:p>
          <w:p w:rsidR="005C23D0" w:rsidRPr="00474D4F" w:rsidRDefault="005C23D0" w:rsidP="00A45FF3">
            <w:pPr>
              <w:rPr>
                <w:rFonts w:ascii="Times New Roman" w:hAnsi="Times New Roman" w:cs="Times New Roman"/>
              </w:rPr>
            </w:pPr>
          </w:p>
          <w:p w:rsidR="005C23D0" w:rsidRPr="00474D4F" w:rsidRDefault="005C23D0" w:rsidP="00A45FF3">
            <w:pPr>
              <w:jc w:val="both"/>
              <w:rPr>
                <w:rFonts w:ascii="Times New Roman" w:hAnsi="Times New Roman" w:cs="Times New Roman"/>
              </w:rPr>
            </w:pPr>
          </w:p>
        </w:tc>
      </w:tr>
      <w:tr w:rsidR="00F61CE0" w:rsidTr="00A45FF3">
        <w:tc>
          <w:tcPr>
            <w:tcW w:w="2520" w:type="dxa"/>
          </w:tcPr>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Develop a national strategy to implement obligations under CEDAW</w:t>
            </w:r>
            <w:r>
              <w:rPr>
                <w:rFonts w:ascii="Times New Roman" w:hAnsi="Times New Roman" w:cs="Times New Roman"/>
              </w:rPr>
              <w:t>.</w:t>
            </w:r>
          </w:p>
        </w:tc>
        <w:tc>
          <w:tcPr>
            <w:tcW w:w="1890" w:type="dxa"/>
            <w:gridSpan w:val="3"/>
          </w:tcPr>
          <w:p w:rsidR="00F61CE0" w:rsidRPr="00474D4F" w:rsidRDefault="00F61CE0" w:rsidP="00A45FF3">
            <w:pPr>
              <w:rPr>
                <w:rFonts w:ascii="Times New Roman" w:hAnsi="Times New Roman" w:cs="Times New Roman"/>
              </w:rPr>
            </w:pPr>
            <w:r w:rsidRPr="00474D4F">
              <w:rPr>
                <w:rFonts w:ascii="Times New Roman" w:hAnsi="Times New Roman" w:cs="Times New Roman"/>
              </w:rPr>
              <w:t>Morocco</w:t>
            </w:r>
          </w:p>
          <w:p w:rsidR="00F61CE0" w:rsidRPr="00474D4F" w:rsidRDefault="00F61CE0" w:rsidP="00A45FF3">
            <w:pPr>
              <w:rPr>
                <w:rFonts w:ascii="Times New Roman" w:hAnsi="Times New Roman" w:cs="Times New Roman"/>
              </w:rPr>
            </w:pPr>
            <w:r w:rsidRPr="00474D4F">
              <w:rPr>
                <w:rFonts w:ascii="Times New Roman" w:hAnsi="Times New Roman" w:cs="Times New Roman"/>
              </w:rPr>
              <w:t>Australia</w:t>
            </w:r>
          </w:p>
          <w:p w:rsidR="00F61CE0" w:rsidRPr="00474D4F" w:rsidRDefault="00F61CE0" w:rsidP="00A45FF3">
            <w:pPr>
              <w:rPr>
                <w:rFonts w:ascii="Times New Roman" w:hAnsi="Times New Roman" w:cs="Times New Roman"/>
              </w:rPr>
            </w:pPr>
          </w:p>
        </w:tc>
        <w:tc>
          <w:tcPr>
            <w:tcW w:w="2340" w:type="dxa"/>
            <w:gridSpan w:val="3"/>
          </w:tcPr>
          <w:p w:rsidR="00F61CE0" w:rsidRDefault="00F61CE0" w:rsidP="00A45FF3">
            <w:pPr>
              <w:jc w:val="both"/>
              <w:rPr>
                <w:rFonts w:ascii="Times New Roman" w:hAnsi="Times New Roman" w:cs="Times New Roman"/>
              </w:rPr>
            </w:pPr>
            <w:r>
              <w:rPr>
                <w:rFonts w:ascii="Times New Roman" w:hAnsi="Times New Roman" w:cs="Times New Roman"/>
              </w:rPr>
              <w:t>Develop and roll out RIP.</w:t>
            </w:r>
          </w:p>
          <w:p w:rsidR="00F61CE0" w:rsidRDefault="00F61CE0" w:rsidP="00A45FF3">
            <w:pPr>
              <w:jc w:val="both"/>
              <w:rPr>
                <w:rFonts w:ascii="Times New Roman" w:hAnsi="Times New Roman" w:cs="Times New Roman"/>
              </w:rPr>
            </w:pPr>
          </w:p>
          <w:p w:rsidR="00F61CE0" w:rsidRPr="00474D4F" w:rsidRDefault="00F61CE0" w:rsidP="00A45FF3">
            <w:pPr>
              <w:jc w:val="both"/>
              <w:rPr>
                <w:rFonts w:ascii="Times New Roman" w:hAnsi="Times New Roman" w:cs="Times New Roman"/>
              </w:rPr>
            </w:pPr>
            <w:r>
              <w:rPr>
                <w:rFonts w:ascii="Times New Roman" w:hAnsi="Times New Roman" w:cs="Times New Roman"/>
              </w:rPr>
              <w:t>Plan for the Nauru National Women’s Summit to collate the views of Nauruan women in the principles of CEDAW.</w:t>
            </w:r>
          </w:p>
        </w:tc>
        <w:tc>
          <w:tcPr>
            <w:tcW w:w="1440" w:type="dxa"/>
          </w:tcPr>
          <w:p w:rsidR="00F61CE0" w:rsidRPr="00474D4F" w:rsidRDefault="00F61CE0" w:rsidP="00A45FF3">
            <w:pPr>
              <w:jc w:val="both"/>
              <w:rPr>
                <w:rFonts w:ascii="Times New Roman" w:hAnsi="Times New Roman" w:cs="Times New Roman"/>
              </w:rPr>
            </w:pPr>
            <w:r>
              <w:rPr>
                <w:rFonts w:ascii="Times New Roman" w:hAnsi="Times New Roman" w:cs="Times New Roman"/>
              </w:rPr>
              <w:t>DHA - DOWA</w:t>
            </w:r>
          </w:p>
        </w:tc>
        <w:tc>
          <w:tcPr>
            <w:tcW w:w="2610" w:type="dxa"/>
          </w:tcPr>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Priority area 2 Social and Community sectors</w:t>
            </w:r>
          </w:p>
          <w:p w:rsidR="00F61CE0" w:rsidRPr="00474D4F" w:rsidRDefault="00F61CE0" w:rsidP="00A45FF3">
            <w:pPr>
              <w:rPr>
                <w:rFonts w:ascii="Times New Roman" w:hAnsi="Times New Roman" w:cs="Times New Roman"/>
              </w:rPr>
            </w:pPr>
          </w:p>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Key outcome 5: A just society that recognizes and respects the rights women and promotes equal opportunities.</w:t>
            </w:r>
          </w:p>
        </w:tc>
        <w:tc>
          <w:tcPr>
            <w:tcW w:w="2718" w:type="dxa"/>
          </w:tcPr>
          <w:p w:rsidR="00F61CE0" w:rsidRDefault="00F61CE0" w:rsidP="00A45FF3">
            <w:pPr>
              <w:jc w:val="both"/>
              <w:rPr>
                <w:rFonts w:ascii="Times New Roman" w:hAnsi="Times New Roman" w:cs="Times New Roman"/>
              </w:rPr>
            </w:pPr>
            <w:r w:rsidRPr="00474D4F">
              <w:rPr>
                <w:rFonts w:ascii="Times New Roman" w:hAnsi="Times New Roman" w:cs="Times New Roman"/>
              </w:rPr>
              <w:t>In May, 2019, the first Nauru National Women’s Summit was held at the Tomano Room in Meneng Hotel from which derived the Tomano Declaration.</w:t>
            </w:r>
          </w:p>
          <w:p w:rsidR="00F61CE0" w:rsidRDefault="00F61CE0" w:rsidP="00A45FF3">
            <w:pPr>
              <w:jc w:val="both"/>
              <w:rPr>
                <w:rFonts w:ascii="Times New Roman" w:hAnsi="Times New Roman" w:cs="Times New Roman"/>
              </w:rPr>
            </w:pPr>
          </w:p>
          <w:p w:rsidR="00F61CE0" w:rsidRPr="00474D4F" w:rsidRDefault="00F61CE0" w:rsidP="00A45FF3">
            <w:pPr>
              <w:jc w:val="both"/>
              <w:rPr>
                <w:rFonts w:ascii="Times New Roman" w:hAnsi="Times New Roman" w:cs="Times New Roman"/>
              </w:rPr>
            </w:pPr>
            <w:r w:rsidRPr="00474D4F">
              <w:rPr>
                <w:rFonts w:ascii="Times New Roman" w:hAnsi="Times New Roman" w:cs="Times New Roman"/>
              </w:rPr>
              <w:t>The recommendations that were documented in the declaration presented significant opportunities for the issues that needed to</w:t>
            </w:r>
            <w:r w:rsidR="00E509AF">
              <w:rPr>
                <w:rFonts w:ascii="Times New Roman" w:hAnsi="Times New Roman" w:cs="Times New Roman"/>
              </w:rPr>
              <w:t xml:space="preserve"> be</w:t>
            </w:r>
            <w:r w:rsidRPr="00474D4F">
              <w:rPr>
                <w:rFonts w:ascii="Times New Roman" w:hAnsi="Times New Roman" w:cs="Times New Roman"/>
              </w:rPr>
              <w:t xml:space="preserve"> raised at the policy level.</w:t>
            </w:r>
          </w:p>
        </w:tc>
      </w:tr>
      <w:tr w:rsidR="005C23D0" w:rsidTr="00A45FF3">
        <w:tc>
          <w:tcPr>
            <w:tcW w:w="2520" w:type="dxa"/>
          </w:tcPr>
          <w:p w:rsidR="005C23D0" w:rsidRPr="00E509AF" w:rsidRDefault="005C23D0" w:rsidP="00A45FF3">
            <w:pPr>
              <w:jc w:val="both"/>
              <w:rPr>
                <w:rFonts w:ascii="Times New Roman" w:hAnsi="Times New Roman" w:cs="Times New Roman"/>
              </w:rPr>
            </w:pPr>
            <w:r w:rsidRPr="00E509AF">
              <w:rPr>
                <w:rFonts w:ascii="Times New Roman" w:hAnsi="Times New Roman" w:cs="Times New Roman"/>
              </w:rPr>
              <w:t>Increase the legal age of marriage to 18 by legislative amendments</w:t>
            </w:r>
          </w:p>
        </w:tc>
        <w:tc>
          <w:tcPr>
            <w:tcW w:w="1890" w:type="dxa"/>
            <w:gridSpan w:val="3"/>
          </w:tcPr>
          <w:p w:rsidR="005C23D0" w:rsidRPr="00E509AF" w:rsidRDefault="005C23D0" w:rsidP="00A45FF3">
            <w:pPr>
              <w:rPr>
                <w:rFonts w:ascii="Times New Roman" w:hAnsi="Times New Roman" w:cs="Times New Roman"/>
              </w:rPr>
            </w:pPr>
            <w:r w:rsidRPr="00E509AF">
              <w:rPr>
                <w:rFonts w:ascii="Times New Roman" w:hAnsi="Times New Roman" w:cs="Times New Roman"/>
              </w:rPr>
              <w:t>Sierra Leone</w:t>
            </w:r>
          </w:p>
          <w:p w:rsidR="005C23D0" w:rsidRPr="00E509AF" w:rsidRDefault="005C23D0" w:rsidP="00A45FF3">
            <w:pPr>
              <w:rPr>
                <w:rFonts w:ascii="Times New Roman" w:hAnsi="Times New Roman" w:cs="Times New Roman"/>
              </w:rPr>
            </w:pPr>
          </w:p>
        </w:tc>
        <w:tc>
          <w:tcPr>
            <w:tcW w:w="2340" w:type="dxa"/>
            <w:gridSpan w:val="3"/>
          </w:tcPr>
          <w:p w:rsidR="00993A11" w:rsidRDefault="00993A11" w:rsidP="00A45FF3">
            <w:pPr>
              <w:jc w:val="both"/>
              <w:rPr>
                <w:rFonts w:ascii="Times New Roman" w:hAnsi="Times New Roman" w:cs="Times New Roman"/>
              </w:rPr>
            </w:pPr>
            <w:r>
              <w:rPr>
                <w:rFonts w:ascii="Times New Roman" w:hAnsi="Times New Roman" w:cs="Times New Roman"/>
              </w:rPr>
              <w:t>Propose to Cabinet for the amendment of the Births Deaths Marriages Registration Act.</w:t>
            </w:r>
          </w:p>
          <w:p w:rsidR="00993A11" w:rsidRDefault="00993A11" w:rsidP="00A45FF3">
            <w:pPr>
              <w:jc w:val="both"/>
              <w:rPr>
                <w:rFonts w:ascii="Times New Roman" w:hAnsi="Times New Roman" w:cs="Times New Roman"/>
              </w:rPr>
            </w:pPr>
          </w:p>
          <w:p w:rsidR="00993A11" w:rsidRPr="00F81892" w:rsidRDefault="00993A11" w:rsidP="00A45FF3">
            <w:pPr>
              <w:jc w:val="both"/>
              <w:rPr>
                <w:rFonts w:ascii="Times New Roman" w:hAnsi="Times New Roman" w:cs="Times New Roman"/>
              </w:rPr>
            </w:pPr>
            <w:r>
              <w:rPr>
                <w:rFonts w:ascii="Times New Roman" w:hAnsi="Times New Roman" w:cs="Times New Roman"/>
              </w:rPr>
              <w:t>Work with DJBC legislative office to discuss possibility of the amendment.</w:t>
            </w:r>
          </w:p>
          <w:p w:rsidR="005C23D0" w:rsidRPr="00E509AF" w:rsidRDefault="005C23D0" w:rsidP="00A45FF3">
            <w:pPr>
              <w:rPr>
                <w:rFonts w:ascii="Times New Roman" w:hAnsi="Times New Roman" w:cs="Times New Roman"/>
              </w:rPr>
            </w:pPr>
          </w:p>
        </w:tc>
        <w:tc>
          <w:tcPr>
            <w:tcW w:w="1440" w:type="dxa"/>
          </w:tcPr>
          <w:p w:rsidR="005C23D0" w:rsidRPr="00E509AF" w:rsidRDefault="005C23D0" w:rsidP="00A45FF3">
            <w:pPr>
              <w:rPr>
                <w:rFonts w:ascii="Times New Roman" w:hAnsi="Times New Roman" w:cs="Times New Roman"/>
              </w:rPr>
            </w:pPr>
            <w:r w:rsidRPr="00E509AF">
              <w:rPr>
                <w:rFonts w:ascii="Times New Roman" w:hAnsi="Times New Roman" w:cs="Times New Roman"/>
              </w:rPr>
              <w:t>BDMO</w:t>
            </w:r>
          </w:p>
          <w:p w:rsidR="005C23D0" w:rsidRPr="00E509AF" w:rsidRDefault="005C23D0" w:rsidP="00A45FF3">
            <w:pPr>
              <w:rPr>
                <w:rFonts w:ascii="Times New Roman" w:hAnsi="Times New Roman" w:cs="Times New Roman"/>
              </w:rPr>
            </w:pPr>
          </w:p>
          <w:p w:rsidR="005C23D0" w:rsidRPr="00E509AF" w:rsidRDefault="005C23D0" w:rsidP="00A45FF3">
            <w:pPr>
              <w:rPr>
                <w:rFonts w:ascii="Times New Roman" w:hAnsi="Times New Roman" w:cs="Times New Roman"/>
              </w:rPr>
            </w:pPr>
            <w:r w:rsidRPr="00E509AF">
              <w:rPr>
                <w:rFonts w:ascii="Times New Roman" w:hAnsi="Times New Roman" w:cs="Times New Roman"/>
              </w:rPr>
              <w:t>DJBC</w:t>
            </w:r>
            <w:r w:rsidR="00993A11">
              <w:rPr>
                <w:rFonts w:ascii="Times New Roman" w:hAnsi="Times New Roman" w:cs="Times New Roman"/>
              </w:rPr>
              <w:t xml:space="preserve"> - LDO</w:t>
            </w:r>
          </w:p>
        </w:tc>
        <w:tc>
          <w:tcPr>
            <w:tcW w:w="2610" w:type="dxa"/>
          </w:tcPr>
          <w:p w:rsidR="005C23D0" w:rsidRPr="00E509AF" w:rsidRDefault="005C23D0" w:rsidP="00A45FF3">
            <w:pPr>
              <w:jc w:val="both"/>
              <w:rPr>
                <w:rFonts w:ascii="Times New Roman" w:hAnsi="Times New Roman" w:cs="Times New Roman"/>
              </w:rPr>
            </w:pPr>
            <w:r w:rsidRPr="00E509AF">
              <w:rPr>
                <w:rFonts w:ascii="Times New Roman" w:hAnsi="Times New Roman" w:cs="Times New Roman"/>
              </w:rPr>
              <w:t>Priority area 2 – Social and community sectors</w:t>
            </w:r>
          </w:p>
          <w:p w:rsidR="005C23D0" w:rsidRPr="00E509AF" w:rsidRDefault="005C23D0" w:rsidP="00A45FF3">
            <w:pPr>
              <w:jc w:val="both"/>
              <w:rPr>
                <w:rFonts w:ascii="Times New Roman" w:hAnsi="Times New Roman" w:cs="Times New Roman"/>
              </w:rPr>
            </w:pPr>
          </w:p>
          <w:p w:rsidR="005C23D0" w:rsidRPr="00E509AF" w:rsidRDefault="005C23D0" w:rsidP="00A45FF3">
            <w:pPr>
              <w:jc w:val="both"/>
              <w:rPr>
                <w:rFonts w:ascii="Times New Roman" w:hAnsi="Times New Roman" w:cs="Times New Roman"/>
              </w:rPr>
            </w:pPr>
            <w:r w:rsidRPr="00E509AF">
              <w:rPr>
                <w:rFonts w:ascii="Times New Roman" w:hAnsi="Times New Roman" w:cs="Times New Roman"/>
              </w:rPr>
              <w:t>Key outcome 6: Investing in youth- a sustainable future for Nauru</w:t>
            </w:r>
          </w:p>
        </w:tc>
        <w:tc>
          <w:tcPr>
            <w:tcW w:w="2718" w:type="dxa"/>
          </w:tcPr>
          <w:p w:rsidR="00993A11" w:rsidRPr="00F81892" w:rsidRDefault="00993A11" w:rsidP="00A45FF3">
            <w:pPr>
              <w:jc w:val="both"/>
              <w:rPr>
                <w:rFonts w:ascii="Times New Roman" w:hAnsi="Times New Roman" w:cs="Times New Roman"/>
              </w:rPr>
            </w:pPr>
            <w:r w:rsidRPr="00F81892">
              <w:rPr>
                <w:rFonts w:ascii="Times New Roman" w:hAnsi="Times New Roman" w:cs="Times New Roman"/>
              </w:rPr>
              <w:t>The Births, Deaths, Marriage Ordinance was repealed and in its place the Births, Deaths, Marriage Act, 2018 was legislated.</w:t>
            </w:r>
          </w:p>
          <w:p w:rsidR="00993A11" w:rsidRPr="00F81892" w:rsidRDefault="00993A11" w:rsidP="00A45FF3">
            <w:pPr>
              <w:rPr>
                <w:rFonts w:ascii="Times New Roman" w:hAnsi="Times New Roman" w:cs="Times New Roman"/>
              </w:rPr>
            </w:pPr>
          </w:p>
          <w:p w:rsidR="00993A11" w:rsidRDefault="00993A11" w:rsidP="00A45FF3">
            <w:pPr>
              <w:jc w:val="both"/>
              <w:rPr>
                <w:rFonts w:ascii="Times New Roman" w:hAnsi="Times New Roman" w:cs="Times New Roman"/>
              </w:rPr>
            </w:pPr>
            <w:r w:rsidRPr="00F81892">
              <w:rPr>
                <w:rFonts w:ascii="Times New Roman" w:hAnsi="Times New Roman" w:cs="Times New Roman"/>
              </w:rPr>
              <w:t>One of the major amendments was that of both female and male to 18, whereas it used to be that girls were marriageable at the age of 16.</w:t>
            </w:r>
          </w:p>
          <w:p w:rsidR="00993A11" w:rsidRDefault="00993A11" w:rsidP="00A45FF3">
            <w:pPr>
              <w:jc w:val="both"/>
              <w:rPr>
                <w:rFonts w:ascii="Times New Roman" w:hAnsi="Times New Roman" w:cs="Times New Roman"/>
              </w:rPr>
            </w:pPr>
          </w:p>
          <w:p w:rsidR="005C23D0" w:rsidRPr="00E509AF" w:rsidRDefault="00993A11" w:rsidP="00A45FF3">
            <w:pPr>
              <w:jc w:val="both"/>
              <w:rPr>
                <w:rFonts w:ascii="Times New Roman" w:hAnsi="Times New Roman" w:cs="Times New Roman"/>
              </w:rPr>
            </w:pPr>
            <w:r>
              <w:rPr>
                <w:rFonts w:ascii="Times New Roman" w:hAnsi="Times New Roman" w:cs="Times New Roman"/>
              </w:rPr>
              <w:t xml:space="preserve">Section 50 of the </w:t>
            </w:r>
            <w:r w:rsidRPr="00F81892">
              <w:rPr>
                <w:rFonts w:ascii="Times New Roman" w:hAnsi="Times New Roman" w:cs="Times New Roman"/>
                <w:i/>
              </w:rPr>
              <w:t>Births, Deaths, Marriages</w:t>
            </w:r>
            <w:r>
              <w:rPr>
                <w:rFonts w:ascii="Times New Roman" w:hAnsi="Times New Roman" w:cs="Times New Roman"/>
                <w:i/>
              </w:rPr>
              <w:t xml:space="preserve"> Registration</w:t>
            </w:r>
            <w:r w:rsidRPr="00F81892">
              <w:rPr>
                <w:rFonts w:ascii="Times New Roman" w:hAnsi="Times New Roman" w:cs="Times New Roman"/>
                <w:i/>
              </w:rPr>
              <w:t xml:space="preserve"> Act, 2017</w:t>
            </w:r>
            <w:r>
              <w:rPr>
                <w:rFonts w:ascii="Times New Roman" w:hAnsi="Times New Roman" w:cs="Times New Roman"/>
                <w:i/>
              </w:rPr>
              <w:t>,</w:t>
            </w:r>
            <w:r>
              <w:rPr>
                <w:rFonts w:ascii="Times New Roman" w:hAnsi="Times New Roman" w:cs="Times New Roman"/>
              </w:rPr>
              <w:t xml:space="preserve"> provides for the marriageable age of a person which is at least 18 years. It states further that no persons shall solemnize a marriage of a person who has not attained the age of at least 18 years.</w:t>
            </w:r>
          </w:p>
        </w:tc>
      </w:tr>
      <w:tr w:rsidR="005C23D0" w:rsidTr="00A45FF3">
        <w:tc>
          <w:tcPr>
            <w:tcW w:w="2520" w:type="dxa"/>
          </w:tcPr>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Continue taking active measures to eliminate all forms of discri</w:t>
            </w:r>
            <w:r w:rsidR="00993A11">
              <w:rPr>
                <w:rFonts w:ascii="Times New Roman" w:hAnsi="Times New Roman" w:cs="Times New Roman"/>
              </w:rPr>
              <w:t>mination against women.</w:t>
            </w:r>
          </w:p>
          <w:p w:rsidR="005C23D0" w:rsidRPr="00F61CE0" w:rsidRDefault="005C23D0" w:rsidP="00A45FF3">
            <w:pPr>
              <w:jc w:val="both"/>
              <w:rPr>
                <w:rFonts w:ascii="Times New Roman" w:hAnsi="Times New Roman" w:cs="Times New Roman"/>
              </w:rPr>
            </w:pPr>
          </w:p>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Take the necessary measures, including reinforcement of the legal framework, to combat violence against women and early marriage.</w:t>
            </w:r>
          </w:p>
        </w:tc>
        <w:tc>
          <w:tcPr>
            <w:tcW w:w="1890" w:type="dxa"/>
            <w:gridSpan w:val="3"/>
          </w:tcPr>
          <w:p w:rsidR="005C23D0" w:rsidRPr="00F61CE0" w:rsidRDefault="005C23D0" w:rsidP="00A45FF3">
            <w:pPr>
              <w:rPr>
                <w:rFonts w:ascii="Times New Roman" w:hAnsi="Times New Roman" w:cs="Times New Roman"/>
              </w:rPr>
            </w:pPr>
            <w:r w:rsidRPr="00F61CE0">
              <w:rPr>
                <w:rFonts w:ascii="Times New Roman" w:hAnsi="Times New Roman" w:cs="Times New Roman"/>
              </w:rPr>
              <w:t>Namibia</w:t>
            </w:r>
          </w:p>
          <w:p w:rsidR="005C23D0" w:rsidRPr="00F61CE0" w:rsidRDefault="005C23D0" w:rsidP="00A45FF3">
            <w:pPr>
              <w:rPr>
                <w:rFonts w:ascii="Times New Roman" w:hAnsi="Times New Roman" w:cs="Times New Roman"/>
              </w:rPr>
            </w:pPr>
            <w:r w:rsidRPr="00F61CE0">
              <w:rPr>
                <w:rFonts w:ascii="Times New Roman" w:hAnsi="Times New Roman" w:cs="Times New Roman"/>
              </w:rPr>
              <w:t>Algeria</w:t>
            </w:r>
          </w:p>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Cuba</w:t>
            </w:r>
          </w:p>
          <w:p w:rsidR="005C23D0" w:rsidRPr="00F61CE0" w:rsidRDefault="005C23D0" w:rsidP="00A45FF3">
            <w:pPr>
              <w:pStyle w:val="ListParagraph"/>
              <w:rPr>
                <w:rFonts w:ascii="Times New Roman" w:hAnsi="Times New Roman" w:cs="Times New Roman"/>
              </w:rPr>
            </w:pPr>
          </w:p>
        </w:tc>
        <w:tc>
          <w:tcPr>
            <w:tcW w:w="2340" w:type="dxa"/>
            <w:gridSpan w:val="3"/>
          </w:tcPr>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Conduct a survey on discrimination against women</w:t>
            </w:r>
            <w:r w:rsidR="00993A11">
              <w:rPr>
                <w:rFonts w:ascii="Times New Roman" w:hAnsi="Times New Roman" w:cs="Times New Roman"/>
              </w:rPr>
              <w:t>.</w:t>
            </w:r>
          </w:p>
          <w:p w:rsidR="005C23D0" w:rsidRPr="00F61CE0" w:rsidRDefault="005C23D0" w:rsidP="00A45FF3">
            <w:pPr>
              <w:pStyle w:val="ListParagraph"/>
              <w:rPr>
                <w:rFonts w:ascii="Times New Roman" w:hAnsi="Times New Roman" w:cs="Times New Roman"/>
              </w:rPr>
            </w:pPr>
          </w:p>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Continue with EVAW campaigns</w:t>
            </w:r>
            <w:r w:rsidR="00993A11">
              <w:rPr>
                <w:rFonts w:ascii="Times New Roman" w:hAnsi="Times New Roman" w:cs="Times New Roman"/>
              </w:rPr>
              <w:t>.</w:t>
            </w:r>
          </w:p>
          <w:p w:rsidR="005C23D0" w:rsidRPr="00993A11" w:rsidRDefault="005C23D0" w:rsidP="00A45FF3">
            <w:pPr>
              <w:rPr>
                <w:rFonts w:ascii="Times New Roman" w:hAnsi="Times New Roman" w:cs="Times New Roman"/>
              </w:rPr>
            </w:pPr>
          </w:p>
          <w:p w:rsidR="005C23D0" w:rsidRDefault="005C23D0" w:rsidP="00A45FF3">
            <w:pPr>
              <w:jc w:val="both"/>
              <w:rPr>
                <w:rFonts w:ascii="Times New Roman" w:hAnsi="Times New Roman" w:cs="Times New Roman"/>
              </w:rPr>
            </w:pPr>
            <w:r w:rsidRPr="00F61CE0">
              <w:rPr>
                <w:rFonts w:ascii="Times New Roman" w:hAnsi="Times New Roman" w:cs="Times New Roman"/>
              </w:rPr>
              <w:t>Formulate a DV referral pathway</w:t>
            </w:r>
            <w:r w:rsidR="00993A11">
              <w:rPr>
                <w:rFonts w:ascii="Times New Roman" w:hAnsi="Times New Roman" w:cs="Times New Roman"/>
              </w:rPr>
              <w:t>.</w:t>
            </w:r>
          </w:p>
          <w:p w:rsidR="00993A11" w:rsidRDefault="00993A11" w:rsidP="00A45FF3">
            <w:pPr>
              <w:jc w:val="both"/>
              <w:rPr>
                <w:rFonts w:ascii="Times New Roman" w:hAnsi="Times New Roman" w:cs="Times New Roman"/>
              </w:rPr>
            </w:pPr>
          </w:p>
          <w:p w:rsidR="00993A11" w:rsidRPr="00F61CE0" w:rsidRDefault="00993A11" w:rsidP="00A45FF3">
            <w:pPr>
              <w:jc w:val="both"/>
              <w:rPr>
                <w:rFonts w:ascii="Times New Roman" w:hAnsi="Times New Roman" w:cs="Times New Roman"/>
              </w:rPr>
            </w:pPr>
            <w:r>
              <w:rPr>
                <w:rFonts w:ascii="Times New Roman" w:hAnsi="Times New Roman" w:cs="Times New Roman"/>
              </w:rPr>
              <w:t>Amend the BDMA to increase the age of marriage to 18 years.</w:t>
            </w:r>
          </w:p>
        </w:tc>
        <w:tc>
          <w:tcPr>
            <w:tcW w:w="1440" w:type="dxa"/>
          </w:tcPr>
          <w:p w:rsidR="005C23D0" w:rsidRPr="00F61CE0" w:rsidRDefault="005C23D0" w:rsidP="00A45FF3">
            <w:pPr>
              <w:rPr>
                <w:rFonts w:ascii="Times New Roman" w:hAnsi="Times New Roman" w:cs="Times New Roman"/>
              </w:rPr>
            </w:pPr>
            <w:r w:rsidRPr="00F61CE0">
              <w:rPr>
                <w:rFonts w:ascii="Times New Roman" w:hAnsi="Times New Roman" w:cs="Times New Roman"/>
              </w:rPr>
              <w:t>DHA – DOWA</w:t>
            </w:r>
          </w:p>
        </w:tc>
        <w:tc>
          <w:tcPr>
            <w:tcW w:w="2610" w:type="dxa"/>
          </w:tcPr>
          <w:p w:rsidR="005C23D0" w:rsidRPr="00F61CE0" w:rsidRDefault="005C23D0" w:rsidP="00A45FF3">
            <w:pPr>
              <w:rPr>
                <w:rFonts w:ascii="Times New Roman" w:hAnsi="Times New Roman" w:cs="Times New Roman"/>
              </w:rPr>
            </w:pPr>
            <w:r w:rsidRPr="00F61CE0">
              <w:rPr>
                <w:rFonts w:ascii="Times New Roman" w:hAnsi="Times New Roman" w:cs="Times New Roman"/>
              </w:rPr>
              <w:t>Priority area 2 Social and Community sectors</w:t>
            </w:r>
          </w:p>
          <w:p w:rsidR="005C23D0" w:rsidRPr="00F61CE0" w:rsidRDefault="005C23D0" w:rsidP="00A45FF3">
            <w:pPr>
              <w:rPr>
                <w:rFonts w:ascii="Times New Roman" w:hAnsi="Times New Roman" w:cs="Times New Roman"/>
              </w:rPr>
            </w:pPr>
          </w:p>
          <w:p w:rsidR="005C23D0" w:rsidRPr="00F61CE0" w:rsidRDefault="005C23D0" w:rsidP="00A45FF3">
            <w:pPr>
              <w:jc w:val="both"/>
              <w:rPr>
                <w:rFonts w:ascii="Times New Roman" w:hAnsi="Times New Roman" w:cs="Times New Roman"/>
              </w:rPr>
            </w:pPr>
            <w:r w:rsidRPr="00F61CE0">
              <w:rPr>
                <w:rFonts w:ascii="Times New Roman" w:hAnsi="Times New Roman" w:cs="Times New Roman"/>
              </w:rPr>
              <w:t>Key outcome 5: A just society that recognizes and respects the rights women and promotes equal opportunities</w:t>
            </w:r>
          </w:p>
        </w:tc>
        <w:tc>
          <w:tcPr>
            <w:tcW w:w="2718" w:type="dxa"/>
          </w:tcPr>
          <w:p w:rsidR="005C23D0" w:rsidRPr="005771E7" w:rsidRDefault="00993A11"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Department of Women’s Affairs through the Department of Home Affairs is formulating memorandum of agreements (MOA’s) between other key agencies such as Nauru Police Force (NPF)</w:t>
            </w:r>
            <w:r w:rsidR="00FA6356" w:rsidRPr="005771E7">
              <w:rPr>
                <w:rFonts w:ascii="Times New Roman" w:hAnsi="Times New Roman" w:cs="Times New Roman"/>
                <w:color w:val="000000" w:themeColor="text1"/>
              </w:rPr>
              <w:t xml:space="preserve"> and the</w:t>
            </w:r>
            <w:r w:rsidRPr="005771E7">
              <w:rPr>
                <w:rFonts w:ascii="Times New Roman" w:hAnsi="Times New Roman" w:cs="Times New Roman"/>
                <w:color w:val="000000" w:themeColor="text1"/>
              </w:rPr>
              <w:t xml:space="preserve"> Department of Health and Medical Services (DHMS)</w:t>
            </w:r>
            <w:r w:rsidR="00FA6356" w:rsidRPr="005771E7">
              <w:rPr>
                <w:rFonts w:ascii="Times New Roman" w:hAnsi="Times New Roman" w:cs="Times New Roman"/>
                <w:color w:val="000000" w:themeColor="text1"/>
              </w:rPr>
              <w:t xml:space="preserve"> to strengthen efforts towards ending violence against women by putting in place more accessible enforcement pathways for perpetrators and treatment protocols for survivors. </w:t>
            </w:r>
          </w:p>
        </w:tc>
      </w:tr>
      <w:tr w:rsidR="005C23D0" w:rsidTr="00A45FF3">
        <w:tc>
          <w:tcPr>
            <w:tcW w:w="2520" w:type="dxa"/>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Adopt a comprehensive legislation on equality, sexual and gender-violence</w:t>
            </w:r>
          </w:p>
          <w:p w:rsidR="005C23D0" w:rsidRPr="00FA6356" w:rsidRDefault="005C23D0" w:rsidP="00A45FF3">
            <w:pPr>
              <w:pStyle w:val="ListParagraph"/>
              <w:jc w:val="both"/>
              <w:rPr>
                <w:rFonts w:ascii="Times New Roman" w:hAnsi="Times New Roman" w:cs="Times New Roman"/>
              </w:rPr>
            </w:pPr>
          </w:p>
          <w:p w:rsidR="005C23D0" w:rsidRPr="00FA6356" w:rsidRDefault="005C23D0" w:rsidP="00A45FF3">
            <w:pPr>
              <w:pStyle w:val="ListParagraph"/>
              <w:numPr>
                <w:ilvl w:val="0"/>
                <w:numId w:val="8"/>
              </w:numPr>
              <w:jc w:val="both"/>
              <w:rPr>
                <w:rFonts w:ascii="Times New Roman" w:hAnsi="Times New Roman" w:cs="Times New Roman"/>
              </w:rPr>
            </w:pPr>
            <w:r w:rsidRPr="00FA6356">
              <w:rPr>
                <w:rFonts w:ascii="Times New Roman" w:hAnsi="Times New Roman" w:cs="Times New Roman"/>
              </w:rPr>
              <w:t>Strengthen domestic legislation to include provisions that provide explicit protection from sexual and gender violence</w:t>
            </w:r>
          </w:p>
          <w:p w:rsidR="005C23D0" w:rsidRPr="00FA6356" w:rsidRDefault="005C23D0" w:rsidP="00A45FF3">
            <w:pPr>
              <w:pStyle w:val="ListParagraph"/>
              <w:rPr>
                <w:rFonts w:ascii="Times New Roman" w:hAnsi="Times New Roman" w:cs="Times New Roman"/>
              </w:rPr>
            </w:pPr>
          </w:p>
          <w:p w:rsidR="005C23D0" w:rsidRPr="00FA6356" w:rsidRDefault="005C23D0" w:rsidP="00A45FF3">
            <w:pPr>
              <w:pStyle w:val="ListParagraph"/>
              <w:rPr>
                <w:rFonts w:ascii="Times New Roman" w:hAnsi="Times New Roman" w:cs="Times New Roman"/>
              </w:rPr>
            </w:pPr>
          </w:p>
          <w:p w:rsidR="005C23D0" w:rsidRDefault="005C23D0" w:rsidP="00A45FF3">
            <w:pPr>
              <w:pStyle w:val="ListParagraph"/>
              <w:numPr>
                <w:ilvl w:val="0"/>
                <w:numId w:val="8"/>
              </w:numPr>
              <w:jc w:val="both"/>
            </w:pPr>
            <w:r w:rsidRPr="00FA6356">
              <w:rPr>
                <w:rFonts w:ascii="Times New Roman" w:hAnsi="Times New Roman" w:cs="Times New Roman"/>
              </w:rPr>
              <w:t>Align laws with CEDAW</w:t>
            </w:r>
          </w:p>
        </w:tc>
        <w:tc>
          <w:tcPr>
            <w:tcW w:w="1890" w:type="dxa"/>
            <w:gridSpan w:val="3"/>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 xml:space="preserve">Spain </w:t>
            </w:r>
          </w:p>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Chile</w:t>
            </w:r>
          </w:p>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Uruguay</w:t>
            </w:r>
          </w:p>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Belgium</w:t>
            </w:r>
          </w:p>
          <w:p w:rsidR="005C23D0" w:rsidRDefault="005C23D0" w:rsidP="00A45FF3">
            <w:pPr>
              <w:pStyle w:val="ListParagraph"/>
            </w:pPr>
          </w:p>
        </w:tc>
        <w:tc>
          <w:tcPr>
            <w:tcW w:w="2340" w:type="dxa"/>
            <w:gridSpan w:val="3"/>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Conduct a CEDAW compliance legislative review</w:t>
            </w:r>
          </w:p>
        </w:tc>
        <w:tc>
          <w:tcPr>
            <w:tcW w:w="1440" w:type="dxa"/>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DHA-DOWA</w:t>
            </w:r>
          </w:p>
          <w:p w:rsidR="005C23D0" w:rsidRPr="00FA6356" w:rsidRDefault="005C23D0" w:rsidP="00A45FF3">
            <w:pPr>
              <w:jc w:val="both"/>
              <w:rPr>
                <w:rFonts w:ascii="Times New Roman" w:hAnsi="Times New Roman" w:cs="Times New Roman"/>
              </w:rPr>
            </w:pPr>
          </w:p>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DJBC – Legislative office</w:t>
            </w:r>
          </w:p>
          <w:p w:rsidR="005C23D0" w:rsidRPr="00FA6356" w:rsidRDefault="005C23D0" w:rsidP="00A45FF3">
            <w:pPr>
              <w:jc w:val="both"/>
              <w:rPr>
                <w:rFonts w:ascii="Times New Roman" w:hAnsi="Times New Roman" w:cs="Times New Roman"/>
              </w:rPr>
            </w:pPr>
          </w:p>
          <w:p w:rsidR="005C23D0" w:rsidRDefault="005C23D0" w:rsidP="00A45FF3">
            <w:pPr>
              <w:jc w:val="both"/>
            </w:pPr>
            <w:r w:rsidRPr="00FA6356">
              <w:rPr>
                <w:rFonts w:ascii="Times New Roman" w:hAnsi="Times New Roman" w:cs="Times New Roman"/>
              </w:rPr>
              <w:t>DJBC – HRS</w:t>
            </w:r>
          </w:p>
        </w:tc>
        <w:tc>
          <w:tcPr>
            <w:tcW w:w="2610" w:type="dxa"/>
          </w:tcPr>
          <w:p w:rsidR="005C23D0" w:rsidRPr="00FA6356" w:rsidRDefault="005C23D0" w:rsidP="00A45FF3">
            <w:pPr>
              <w:rPr>
                <w:rFonts w:ascii="Times New Roman" w:hAnsi="Times New Roman" w:cs="Times New Roman"/>
              </w:rPr>
            </w:pPr>
            <w:r w:rsidRPr="00FA6356">
              <w:rPr>
                <w:rFonts w:ascii="Times New Roman" w:hAnsi="Times New Roman" w:cs="Times New Roman"/>
              </w:rPr>
              <w:t>Priority area 2: Social and Community sectors</w:t>
            </w:r>
          </w:p>
          <w:p w:rsidR="005C23D0" w:rsidRPr="00FA6356" w:rsidRDefault="005C23D0" w:rsidP="00A45FF3">
            <w:pPr>
              <w:rPr>
                <w:rFonts w:ascii="Times New Roman" w:hAnsi="Times New Roman" w:cs="Times New Roman"/>
              </w:rPr>
            </w:pPr>
          </w:p>
          <w:p w:rsidR="005C23D0" w:rsidRDefault="005C23D0" w:rsidP="00A45FF3">
            <w:pPr>
              <w:jc w:val="both"/>
            </w:pPr>
            <w:r w:rsidRPr="00FA6356">
              <w:rPr>
                <w:rFonts w:ascii="Times New Roman" w:hAnsi="Times New Roman" w:cs="Times New Roman"/>
              </w:rPr>
              <w:t>Key outcome 5: A just society that recognizes and respects the rights women and promotes equal opportunities</w:t>
            </w:r>
          </w:p>
        </w:tc>
        <w:tc>
          <w:tcPr>
            <w:tcW w:w="2718" w:type="dxa"/>
          </w:tcPr>
          <w:p w:rsidR="00FA6356" w:rsidRPr="005771E7" w:rsidRDefault="005771E7"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repeal of the Criminal Code 1899 replacing it with the Crimes Act 2016 saw broader provisions for the promotion of gender equality and the protection of both genders from sexual violence.</w:t>
            </w:r>
          </w:p>
          <w:p w:rsidR="005771E7" w:rsidRPr="005771E7" w:rsidRDefault="005771E7" w:rsidP="00A45FF3">
            <w:pPr>
              <w:jc w:val="both"/>
              <w:rPr>
                <w:rFonts w:ascii="Times New Roman" w:hAnsi="Times New Roman" w:cs="Times New Roman"/>
                <w:color w:val="000000" w:themeColor="text1"/>
              </w:rPr>
            </w:pPr>
          </w:p>
          <w:p w:rsidR="005771E7" w:rsidRPr="005771E7" w:rsidRDefault="005771E7"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This was followed by the enactment of the Domestic Violence and Family Protection Act 2017. This Act regulated for the procedures of obtaining protection orders and safety order for survivors of domestic violence.</w:t>
            </w:r>
          </w:p>
        </w:tc>
      </w:tr>
      <w:tr w:rsidR="005C23D0" w:rsidTr="00A45FF3">
        <w:tc>
          <w:tcPr>
            <w:tcW w:w="2520" w:type="dxa"/>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Expand education and awareness programmes to eradicate sexual and gender violence.</w:t>
            </w:r>
          </w:p>
        </w:tc>
        <w:tc>
          <w:tcPr>
            <w:tcW w:w="1890" w:type="dxa"/>
            <w:gridSpan w:val="3"/>
          </w:tcPr>
          <w:p w:rsidR="005C23D0" w:rsidRPr="00FA6356" w:rsidRDefault="005C23D0" w:rsidP="00A45FF3">
            <w:pPr>
              <w:rPr>
                <w:rFonts w:ascii="Times New Roman" w:hAnsi="Times New Roman" w:cs="Times New Roman"/>
              </w:rPr>
            </w:pPr>
            <w:r w:rsidRPr="00FA6356">
              <w:rPr>
                <w:rFonts w:ascii="Times New Roman" w:hAnsi="Times New Roman" w:cs="Times New Roman"/>
              </w:rPr>
              <w:t>Chile</w:t>
            </w:r>
          </w:p>
          <w:p w:rsidR="005C23D0" w:rsidRDefault="00FA6356" w:rsidP="00A45FF3">
            <w:pPr>
              <w:jc w:val="both"/>
            </w:pPr>
            <w:r w:rsidRPr="00FA6356">
              <w:rPr>
                <w:rFonts w:ascii="Times New Roman" w:hAnsi="Times New Roman" w:cs="Times New Roman"/>
              </w:rPr>
              <w:t>Mexico</w:t>
            </w:r>
          </w:p>
        </w:tc>
        <w:tc>
          <w:tcPr>
            <w:tcW w:w="2340" w:type="dxa"/>
            <w:gridSpan w:val="3"/>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Revi</w:t>
            </w:r>
            <w:r w:rsidR="00FA6356">
              <w:rPr>
                <w:rFonts w:ascii="Times New Roman" w:hAnsi="Times New Roman" w:cs="Times New Roman"/>
              </w:rPr>
              <w:t xml:space="preserve">ew and revise school policies </w:t>
            </w:r>
            <w:r w:rsidR="002B3C6E">
              <w:rPr>
                <w:rFonts w:ascii="Times New Roman" w:hAnsi="Times New Roman" w:cs="Times New Roman"/>
              </w:rPr>
              <w:t xml:space="preserve">on </w:t>
            </w:r>
            <w:r w:rsidRPr="00FA6356">
              <w:rPr>
                <w:rFonts w:ascii="Times New Roman" w:hAnsi="Times New Roman" w:cs="Times New Roman"/>
              </w:rPr>
              <w:t>sexual and gender violence.</w:t>
            </w:r>
          </w:p>
          <w:p w:rsidR="005C23D0" w:rsidRPr="00FA6356" w:rsidRDefault="005C23D0" w:rsidP="00A45FF3">
            <w:pPr>
              <w:jc w:val="both"/>
              <w:rPr>
                <w:rFonts w:ascii="Times New Roman" w:hAnsi="Times New Roman" w:cs="Times New Roman"/>
              </w:rPr>
            </w:pPr>
          </w:p>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Scope for curriculum inclusion of stopping sexual and gender violence.</w:t>
            </w:r>
          </w:p>
          <w:p w:rsidR="005C23D0" w:rsidRPr="00FA6356" w:rsidRDefault="005C23D0" w:rsidP="00A45FF3">
            <w:pPr>
              <w:jc w:val="both"/>
              <w:rPr>
                <w:rFonts w:ascii="Times New Roman" w:hAnsi="Times New Roman" w:cs="Times New Roman"/>
              </w:rPr>
            </w:pPr>
          </w:p>
          <w:p w:rsidR="005C23D0" w:rsidRDefault="005C23D0" w:rsidP="00A45FF3">
            <w:pPr>
              <w:jc w:val="both"/>
              <w:rPr>
                <w:rFonts w:ascii="Times New Roman" w:hAnsi="Times New Roman" w:cs="Times New Roman"/>
              </w:rPr>
            </w:pPr>
            <w:r w:rsidRPr="00FA6356">
              <w:rPr>
                <w:rFonts w:ascii="Times New Roman" w:hAnsi="Times New Roman" w:cs="Times New Roman"/>
              </w:rPr>
              <w:t>Conduct public community awareness programmes on SGBV.</w:t>
            </w:r>
          </w:p>
          <w:p w:rsidR="00FA6356" w:rsidRDefault="00FA6356" w:rsidP="00A45FF3">
            <w:pPr>
              <w:jc w:val="both"/>
              <w:rPr>
                <w:rFonts w:ascii="Times New Roman" w:hAnsi="Times New Roman" w:cs="Times New Roman"/>
              </w:rPr>
            </w:pPr>
          </w:p>
          <w:p w:rsidR="00FA6356" w:rsidRDefault="00FA6356" w:rsidP="00A45FF3">
            <w:pPr>
              <w:jc w:val="both"/>
            </w:pPr>
            <w:r>
              <w:rPr>
                <w:rFonts w:ascii="Times New Roman" w:hAnsi="Times New Roman" w:cs="Times New Roman"/>
              </w:rPr>
              <w:t>Work with RRRT on including Nauru in the Building Social Citizens Programme.</w:t>
            </w:r>
          </w:p>
        </w:tc>
        <w:tc>
          <w:tcPr>
            <w:tcW w:w="1440" w:type="dxa"/>
          </w:tcPr>
          <w:p w:rsidR="005C23D0" w:rsidRPr="00FA6356" w:rsidRDefault="005C23D0" w:rsidP="00A45FF3">
            <w:pPr>
              <w:jc w:val="both"/>
              <w:rPr>
                <w:rFonts w:ascii="Times New Roman" w:hAnsi="Times New Roman" w:cs="Times New Roman"/>
              </w:rPr>
            </w:pPr>
            <w:r w:rsidRPr="00FA6356">
              <w:rPr>
                <w:rFonts w:ascii="Times New Roman" w:hAnsi="Times New Roman" w:cs="Times New Roman"/>
              </w:rPr>
              <w:t>DHA-DOWA</w:t>
            </w:r>
          </w:p>
          <w:p w:rsidR="005C23D0" w:rsidRPr="00FA6356" w:rsidRDefault="005C23D0" w:rsidP="00A45FF3">
            <w:pPr>
              <w:jc w:val="both"/>
              <w:rPr>
                <w:rFonts w:ascii="Times New Roman" w:hAnsi="Times New Roman" w:cs="Times New Roman"/>
              </w:rPr>
            </w:pPr>
          </w:p>
          <w:p w:rsidR="005C23D0" w:rsidRDefault="00FA6356" w:rsidP="00A45FF3">
            <w:pPr>
              <w:jc w:val="both"/>
            </w:pPr>
            <w:r w:rsidRPr="00FA6356">
              <w:rPr>
                <w:rFonts w:ascii="Times New Roman" w:hAnsi="Times New Roman" w:cs="Times New Roman"/>
              </w:rPr>
              <w:t>DJBC - HRS</w:t>
            </w:r>
          </w:p>
        </w:tc>
        <w:tc>
          <w:tcPr>
            <w:tcW w:w="2610" w:type="dxa"/>
          </w:tcPr>
          <w:p w:rsidR="005C23D0" w:rsidRPr="00FA6356" w:rsidRDefault="005C23D0" w:rsidP="00A45FF3">
            <w:pPr>
              <w:rPr>
                <w:rFonts w:ascii="Times New Roman" w:hAnsi="Times New Roman" w:cs="Times New Roman"/>
              </w:rPr>
            </w:pPr>
            <w:r w:rsidRPr="00FA6356">
              <w:rPr>
                <w:rFonts w:ascii="Times New Roman" w:hAnsi="Times New Roman" w:cs="Times New Roman"/>
              </w:rPr>
              <w:t>Priority area 2: Social and Community sectors</w:t>
            </w:r>
            <w:r w:rsidR="00FA6356">
              <w:rPr>
                <w:rFonts w:ascii="Times New Roman" w:hAnsi="Times New Roman" w:cs="Times New Roman"/>
              </w:rPr>
              <w:t>.</w:t>
            </w:r>
          </w:p>
          <w:p w:rsidR="005C23D0" w:rsidRPr="00FA6356" w:rsidRDefault="005C23D0" w:rsidP="00A45FF3">
            <w:pPr>
              <w:rPr>
                <w:rFonts w:ascii="Times New Roman" w:hAnsi="Times New Roman" w:cs="Times New Roman"/>
              </w:rPr>
            </w:pPr>
          </w:p>
          <w:p w:rsidR="005C23D0" w:rsidRDefault="005C23D0" w:rsidP="00A45FF3">
            <w:pPr>
              <w:jc w:val="both"/>
            </w:pPr>
            <w:r w:rsidRPr="00FA6356">
              <w:rPr>
                <w:rFonts w:ascii="Times New Roman" w:hAnsi="Times New Roman" w:cs="Times New Roman"/>
              </w:rPr>
              <w:t>Key outcome 5: A just society that recognizes and respects the rights women and promotes equal opportunities</w:t>
            </w:r>
            <w:r w:rsidR="00FA6356">
              <w:rPr>
                <w:rFonts w:ascii="Times New Roman" w:hAnsi="Times New Roman" w:cs="Times New Roman"/>
              </w:rPr>
              <w:t>.</w:t>
            </w:r>
          </w:p>
        </w:tc>
        <w:tc>
          <w:tcPr>
            <w:tcW w:w="2718" w:type="dxa"/>
          </w:tcPr>
          <w:p w:rsidR="002B3C6E" w:rsidRPr="005771E7" w:rsidRDefault="005771E7" w:rsidP="00A45FF3">
            <w:pPr>
              <w:jc w:val="both"/>
              <w:rPr>
                <w:rFonts w:ascii="Times New Roman" w:hAnsi="Times New Roman" w:cs="Times New Roman"/>
                <w:color w:val="000000" w:themeColor="text1"/>
              </w:rPr>
            </w:pPr>
            <w:r w:rsidRPr="005771E7">
              <w:rPr>
                <w:rFonts w:ascii="Times New Roman" w:hAnsi="Times New Roman" w:cs="Times New Roman"/>
                <w:color w:val="000000" w:themeColor="text1"/>
              </w:rPr>
              <w:t>Gender balance is practiced in all schools ensuring the elimination of gender stigmas and discrimination.</w:t>
            </w:r>
          </w:p>
          <w:p w:rsidR="002B3C6E" w:rsidRPr="005771E7" w:rsidRDefault="002B3C6E" w:rsidP="00A45FF3">
            <w:pPr>
              <w:jc w:val="both"/>
              <w:rPr>
                <w:rFonts w:ascii="Times New Roman" w:hAnsi="Times New Roman" w:cs="Times New Roman"/>
                <w:color w:val="000000" w:themeColor="text1"/>
              </w:rPr>
            </w:pPr>
          </w:p>
          <w:p w:rsidR="005C23D0" w:rsidRPr="005771E7" w:rsidRDefault="005771E7" w:rsidP="00A45FF3">
            <w:pPr>
              <w:jc w:val="both"/>
              <w:rPr>
                <w:color w:val="000000" w:themeColor="text1"/>
              </w:rPr>
            </w:pPr>
            <w:r>
              <w:rPr>
                <w:rFonts w:ascii="Times New Roman" w:hAnsi="Times New Roman" w:cs="Times New Roman"/>
                <w:color w:val="000000" w:themeColor="text1"/>
              </w:rPr>
              <w:t xml:space="preserve">Subjects that were commonly perceived as particular to a gender have now been availed to any student who is interested </w:t>
            </w:r>
            <w:r w:rsidR="00C76F93">
              <w:rPr>
                <w:rFonts w:ascii="Times New Roman" w:hAnsi="Times New Roman" w:cs="Times New Roman"/>
                <w:color w:val="000000" w:themeColor="text1"/>
              </w:rPr>
              <w:t>whether they are male or female.</w:t>
            </w:r>
            <w:r w:rsidR="002B3C6E" w:rsidRPr="005771E7">
              <w:rPr>
                <w:color w:val="000000" w:themeColor="text1"/>
              </w:rPr>
              <w:t xml:space="preserve"> </w:t>
            </w:r>
          </w:p>
        </w:tc>
      </w:tr>
      <w:tr w:rsidR="005C23D0" w:rsidTr="00A45FF3">
        <w:tc>
          <w:tcPr>
            <w:tcW w:w="2520" w:type="dxa"/>
          </w:tcPr>
          <w:p w:rsidR="005C23D0" w:rsidRPr="002B3C6E" w:rsidRDefault="005C23D0" w:rsidP="00A45FF3">
            <w:pPr>
              <w:jc w:val="both"/>
              <w:rPr>
                <w:rFonts w:ascii="Times New Roman" w:hAnsi="Times New Roman" w:cs="Times New Roman"/>
              </w:rPr>
            </w:pPr>
            <w:r w:rsidRPr="002B3C6E">
              <w:rPr>
                <w:rFonts w:ascii="Times New Roman" w:hAnsi="Times New Roman" w:cs="Times New Roman"/>
              </w:rPr>
              <w:t>Seek to increase women’s political participation and representation in decision- making and women’s economic empowerment</w:t>
            </w:r>
            <w:r w:rsidR="002B3C6E">
              <w:rPr>
                <w:rFonts w:ascii="Times New Roman" w:hAnsi="Times New Roman" w:cs="Times New Roman"/>
              </w:rPr>
              <w:t>.</w:t>
            </w:r>
          </w:p>
          <w:p w:rsidR="005C23D0" w:rsidRDefault="005C23D0" w:rsidP="00A45FF3">
            <w:pPr>
              <w:jc w:val="both"/>
            </w:pPr>
          </w:p>
        </w:tc>
        <w:tc>
          <w:tcPr>
            <w:tcW w:w="1890" w:type="dxa"/>
            <w:gridSpan w:val="3"/>
          </w:tcPr>
          <w:p w:rsidR="005C23D0" w:rsidRPr="002B3C6E" w:rsidRDefault="005C23D0" w:rsidP="00A45FF3">
            <w:pPr>
              <w:rPr>
                <w:rFonts w:ascii="Times New Roman" w:hAnsi="Times New Roman" w:cs="Times New Roman"/>
              </w:rPr>
            </w:pPr>
            <w:r w:rsidRPr="002B3C6E">
              <w:rPr>
                <w:rFonts w:ascii="Times New Roman" w:hAnsi="Times New Roman" w:cs="Times New Roman"/>
              </w:rPr>
              <w:t>Maldives</w:t>
            </w:r>
          </w:p>
          <w:p w:rsidR="005C23D0" w:rsidRDefault="005C23D0" w:rsidP="00A45FF3"/>
        </w:tc>
        <w:tc>
          <w:tcPr>
            <w:tcW w:w="2340" w:type="dxa"/>
            <w:gridSpan w:val="3"/>
          </w:tcPr>
          <w:p w:rsidR="005C23D0" w:rsidRDefault="005C23D0" w:rsidP="00A45FF3">
            <w:pPr>
              <w:jc w:val="both"/>
              <w:rPr>
                <w:rFonts w:ascii="Times New Roman" w:hAnsi="Times New Roman" w:cs="Times New Roman"/>
              </w:rPr>
            </w:pPr>
            <w:r w:rsidRPr="002B3C6E">
              <w:rPr>
                <w:rFonts w:ascii="Times New Roman" w:hAnsi="Times New Roman" w:cs="Times New Roman"/>
              </w:rPr>
              <w:t>Review the recommendations given by the Electoral Task Force relative to women’s political participation</w:t>
            </w:r>
            <w:r w:rsidR="002B3C6E" w:rsidRPr="002B3C6E">
              <w:rPr>
                <w:rFonts w:ascii="Times New Roman" w:hAnsi="Times New Roman" w:cs="Times New Roman"/>
              </w:rPr>
              <w:t>.</w:t>
            </w:r>
          </w:p>
          <w:p w:rsidR="002B3C6E" w:rsidRDefault="002B3C6E" w:rsidP="00A45FF3">
            <w:pPr>
              <w:jc w:val="both"/>
              <w:rPr>
                <w:rFonts w:ascii="Times New Roman" w:hAnsi="Times New Roman" w:cs="Times New Roman"/>
              </w:rPr>
            </w:pPr>
          </w:p>
          <w:p w:rsidR="002B3C6E" w:rsidRPr="002B3C6E" w:rsidRDefault="002B3C6E" w:rsidP="00A45FF3">
            <w:pPr>
              <w:jc w:val="both"/>
              <w:rPr>
                <w:rFonts w:ascii="Times New Roman" w:hAnsi="Times New Roman" w:cs="Times New Roman"/>
              </w:rPr>
            </w:pPr>
            <w:r>
              <w:rPr>
                <w:rFonts w:ascii="Times New Roman" w:hAnsi="Times New Roman" w:cs="Times New Roman"/>
              </w:rPr>
              <w:t>Incorporate this into the Tomano Declaration from the Nauru National Women’s Summit.</w:t>
            </w:r>
          </w:p>
        </w:tc>
        <w:tc>
          <w:tcPr>
            <w:tcW w:w="1440" w:type="dxa"/>
          </w:tcPr>
          <w:p w:rsidR="005C23D0" w:rsidRPr="002B3C6E" w:rsidRDefault="005C23D0" w:rsidP="00A45FF3">
            <w:pPr>
              <w:rPr>
                <w:rFonts w:ascii="Times New Roman" w:hAnsi="Times New Roman" w:cs="Times New Roman"/>
              </w:rPr>
            </w:pPr>
            <w:r w:rsidRPr="002B3C6E">
              <w:rPr>
                <w:rFonts w:ascii="Times New Roman" w:hAnsi="Times New Roman" w:cs="Times New Roman"/>
              </w:rPr>
              <w:t>DHA-DOWA</w:t>
            </w:r>
          </w:p>
        </w:tc>
        <w:tc>
          <w:tcPr>
            <w:tcW w:w="2610" w:type="dxa"/>
          </w:tcPr>
          <w:p w:rsidR="005C23D0" w:rsidRPr="002B3C6E" w:rsidRDefault="005C23D0" w:rsidP="00A45FF3">
            <w:pPr>
              <w:jc w:val="both"/>
              <w:rPr>
                <w:rFonts w:ascii="Times New Roman" w:hAnsi="Times New Roman" w:cs="Times New Roman"/>
              </w:rPr>
            </w:pPr>
            <w:r w:rsidRPr="002B3C6E">
              <w:rPr>
                <w:rFonts w:ascii="Times New Roman" w:hAnsi="Times New Roman" w:cs="Times New Roman"/>
              </w:rPr>
              <w:t>Priority area 2: Social and Community sectors</w:t>
            </w:r>
          </w:p>
          <w:p w:rsidR="005C23D0" w:rsidRPr="002B3C6E" w:rsidRDefault="005C23D0" w:rsidP="00A45FF3">
            <w:pPr>
              <w:jc w:val="both"/>
              <w:rPr>
                <w:rFonts w:ascii="Times New Roman" w:hAnsi="Times New Roman" w:cs="Times New Roman"/>
              </w:rPr>
            </w:pPr>
          </w:p>
          <w:p w:rsidR="005C23D0" w:rsidRDefault="005C23D0" w:rsidP="00A45FF3">
            <w:pPr>
              <w:jc w:val="both"/>
            </w:pPr>
            <w:r w:rsidRPr="002B3C6E">
              <w:rPr>
                <w:rFonts w:ascii="Times New Roman" w:hAnsi="Times New Roman" w:cs="Times New Roman"/>
              </w:rPr>
              <w:t>Key outcome 5: A just society that recognizes and respects the rights women and promotes equal opportunities</w:t>
            </w:r>
            <w:r w:rsidR="002B3C6E">
              <w:rPr>
                <w:rFonts w:ascii="Times New Roman" w:hAnsi="Times New Roman" w:cs="Times New Roman"/>
              </w:rPr>
              <w:t>.</w:t>
            </w:r>
          </w:p>
        </w:tc>
        <w:tc>
          <w:tcPr>
            <w:tcW w:w="2718" w:type="dxa"/>
          </w:tcPr>
          <w:p w:rsidR="005C23D0" w:rsidRDefault="002B3C6E" w:rsidP="00A45FF3">
            <w:pPr>
              <w:jc w:val="both"/>
              <w:rPr>
                <w:rFonts w:ascii="Times New Roman" w:hAnsi="Times New Roman" w:cs="Times New Roman"/>
              </w:rPr>
            </w:pPr>
            <w:r>
              <w:rPr>
                <w:rFonts w:ascii="Times New Roman" w:hAnsi="Times New Roman" w:cs="Times New Roman"/>
              </w:rPr>
              <w:t xml:space="preserve">An </w:t>
            </w:r>
            <w:r w:rsidR="005C23D0" w:rsidRPr="002B3C6E">
              <w:rPr>
                <w:rFonts w:ascii="Times New Roman" w:hAnsi="Times New Roman" w:cs="Times New Roman"/>
              </w:rPr>
              <w:t>Electoral Commi</w:t>
            </w:r>
            <w:r>
              <w:rPr>
                <w:rFonts w:ascii="Times New Roman" w:hAnsi="Times New Roman" w:cs="Times New Roman"/>
              </w:rPr>
              <w:t>ttee Taskforce Recommendations R</w:t>
            </w:r>
            <w:r w:rsidR="005C23D0" w:rsidRPr="002B3C6E">
              <w:rPr>
                <w:rFonts w:ascii="Times New Roman" w:hAnsi="Times New Roman" w:cs="Times New Roman"/>
              </w:rPr>
              <w:t>eport</w:t>
            </w:r>
            <w:r>
              <w:rPr>
                <w:rFonts w:ascii="Times New Roman" w:hAnsi="Times New Roman" w:cs="Times New Roman"/>
              </w:rPr>
              <w:t xml:space="preserve"> was submitted to Cabinet in 2018. </w:t>
            </w:r>
          </w:p>
          <w:p w:rsidR="002B3C6E" w:rsidRDefault="002B3C6E" w:rsidP="00A45FF3">
            <w:pPr>
              <w:jc w:val="both"/>
              <w:rPr>
                <w:rFonts w:ascii="Times New Roman" w:hAnsi="Times New Roman" w:cs="Times New Roman"/>
              </w:rPr>
            </w:pPr>
          </w:p>
          <w:p w:rsidR="002B3C6E" w:rsidRDefault="002B3C6E" w:rsidP="00A45FF3">
            <w:pPr>
              <w:jc w:val="both"/>
              <w:rPr>
                <w:rFonts w:ascii="Times New Roman" w:hAnsi="Times New Roman" w:cs="Times New Roman"/>
              </w:rPr>
            </w:pPr>
            <w:r>
              <w:rPr>
                <w:rFonts w:ascii="Times New Roman" w:hAnsi="Times New Roman" w:cs="Times New Roman"/>
              </w:rPr>
              <w:t>It was a proposal to Cabinet on the General Election processes based on the revision of the Observer’s Report of the Nauru General Election, 2016.</w:t>
            </w:r>
          </w:p>
          <w:p w:rsidR="002B3C6E" w:rsidRDefault="002B3C6E" w:rsidP="00A45FF3">
            <w:pPr>
              <w:jc w:val="both"/>
              <w:rPr>
                <w:rFonts w:ascii="Times New Roman" w:hAnsi="Times New Roman" w:cs="Times New Roman"/>
              </w:rPr>
            </w:pPr>
          </w:p>
          <w:p w:rsidR="002B3C6E" w:rsidRPr="002B3C6E" w:rsidRDefault="002B3C6E" w:rsidP="00A45FF3">
            <w:pPr>
              <w:jc w:val="both"/>
              <w:rPr>
                <w:rFonts w:ascii="Times New Roman" w:hAnsi="Times New Roman" w:cs="Times New Roman"/>
              </w:rPr>
            </w:pPr>
            <w:r>
              <w:rPr>
                <w:rFonts w:ascii="Times New Roman" w:hAnsi="Times New Roman" w:cs="Times New Roman"/>
              </w:rPr>
              <w:t xml:space="preserve">There were substantive recommendations related to women’s political participation and representation in decision making. </w:t>
            </w:r>
          </w:p>
        </w:tc>
      </w:tr>
      <w:tr w:rsidR="005C23D0" w:rsidTr="00A45FF3">
        <w:trPr>
          <w:trHeight w:val="503"/>
        </w:trPr>
        <w:tc>
          <w:tcPr>
            <w:tcW w:w="13518" w:type="dxa"/>
            <w:gridSpan w:val="10"/>
            <w:shd w:val="clear" w:color="auto" w:fill="FFC000"/>
          </w:tcPr>
          <w:p w:rsidR="005C23D0" w:rsidRPr="002B3C6E" w:rsidRDefault="005C23D0" w:rsidP="00A45FF3">
            <w:pPr>
              <w:pStyle w:val="ListParagraph"/>
              <w:jc w:val="center"/>
              <w:rPr>
                <w:rFonts w:ascii="Times New Roman" w:hAnsi="Times New Roman" w:cs="Times New Roman"/>
                <w:b/>
              </w:rPr>
            </w:pPr>
            <w:r w:rsidRPr="002B3C6E">
              <w:rPr>
                <w:rFonts w:ascii="Times New Roman" w:hAnsi="Times New Roman" w:cs="Times New Roman"/>
                <w:b/>
              </w:rPr>
              <w:t>NATIONAL MONITORING, IMPLEMENTATION, REPORTING AND FOLLOW UP</w:t>
            </w:r>
          </w:p>
        </w:tc>
      </w:tr>
      <w:tr w:rsidR="005C23D0" w:rsidTr="00A45FF3">
        <w:tc>
          <w:tcPr>
            <w:tcW w:w="2520" w:type="dxa"/>
          </w:tcPr>
          <w:p w:rsidR="005C23D0" w:rsidRPr="002B3C6E" w:rsidRDefault="005C23D0" w:rsidP="00A45FF3">
            <w:pPr>
              <w:spacing w:before="40" w:after="40"/>
              <w:jc w:val="both"/>
              <w:rPr>
                <w:rFonts w:ascii="Times New Roman" w:hAnsi="Times New Roman" w:cs="Times New Roman"/>
              </w:rPr>
            </w:pPr>
            <w:r w:rsidRPr="002B3C6E">
              <w:rPr>
                <w:rFonts w:ascii="Times New Roman" w:hAnsi="Times New Roman" w:cs="Times New Roman"/>
                <w:color w:val="000000"/>
                <w:lang w:eastAsia="en-GB"/>
              </w:rPr>
              <w:t>Provide adequate financial and human resources to support the Treaty Working Group</w:t>
            </w:r>
            <w:r w:rsidR="002B3C6E">
              <w:rPr>
                <w:rFonts w:ascii="Times New Roman" w:hAnsi="Times New Roman" w:cs="Times New Roman"/>
                <w:color w:val="000000"/>
                <w:lang w:eastAsia="en-GB"/>
              </w:rPr>
              <w:t>.</w:t>
            </w:r>
            <w:r w:rsidRPr="002B3C6E">
              <w:rPr>
                <w:rFonts w:ascii="Times New Roman" w:hAnsi="Times New Roman" w:cs="Times New Roman"/>
                <w:color w:val="000000"/>
                <w:lang w:eastAsia="en-GB"/>
              </w:rPr>
              <w:t xml:space="preserve"> </w:t>
            </w:r>
          </w:p>
          <w:p w:rsidR="005C23D0" w:rsidRDefault="005C23D0" w:rsidP="00A45FF3">
            <w:pPr>
              <w:jc w:val="both"/>
            </w:pPr>
          </w:p>
        </w:tc>
        <w:tc>
          <w:tcPr>
            <w:tcW w:w="1890" w:type="dxa"/>
            <w:gridSpan w:val="3"/>
          </w:tcPr>
          <w:p w:rsidR="005C23D0" w:rsidRPr="002B3C6E" w:rsidRDefault="005C23D0" w:rsidP="00A45FF3">
            <w:pPr>
              <w:rPr>
                <w:rFonts w:ascii="Times New Roman" w:hAnsi="Times New Roman" w:cs="Times New Roman"/>
              </w:rPr>
            </w:pPr>
            <w:r w:rsidRPr="002B3C6E">
              <w:rPr>
                <w:rFonts w:ascii="Times New Roman" w:hAnsi="Times New Roman" w:cs="Times New Roman"/>
              </w:rPr>
              <w:t>Timor Leste</w:t>
            </w:r>
          </w:p>
          <w:p w:rsidR="005C23D0" w:rsidRPr="002B3C6E" w:rsidRDefault="005C23D0" w:rsidP="00A45FF3">
            <w:pPr>
              <w:pStyle w:val="ListParagraph"/>
              <w:rPr>
                <w:rFonts w:ascii="Times New Roman" w:hAnsi="Times New Roman" w:cs="Times New Roman"/>
              </w:rPr>
            </w:pPr>
          </w:p>
        </w:tc>
        <w:tc>
          <w:tcPr>
            <w:tcW w:w="2340" w:type="dxa"/>
            <w:gridSpan w:val="3"/>
          </w:tcPr>
          <w:p w:rsidR="005C23D0" w:rsidRPr="002B3C6E" w:rsidRDefault="005C23D0" w:rsidP="00A45FF3">
            <w:pPr>
              <w:jc w:val="both"/>
              <w:rPr>
                <w:rFonts w:ascii="Times New Roman" w:hAnsi="Times New Roman" w:cs="Times New Roman"/>
              </w:rPr>
            </w:pPr>
            <w:r w:rsidRPr="002B3C6E">
              <w:rPr>
                <w:rFonts w:ascii="Times New Roman" w:hAnsi="Times New Roman" w:cs="Times New Roman"/>
              </w:rPr>
              <w:t>Develop the Working Group on Treaty</w:t>
            </w:r>
            <w:r w:rsidR="002B3C6E" w:rsidRPr="002B3C6E">
              <w:rPr>
                <w:rFonts w:ascii="Times New Roman" w:hAnsi="Times New Roman" w:cs="Times New Roman"/>
              </w:rPr>
              <w:t xml:space="preserve"> (WGT)</w:t>
            </w:r>
            <w:r w:rsidRPr="002B3C6E">
              <w:rPr>
                <w:rFonts w:ascii="Times New Roman" w:hAnsi="Times New Roman" w:cs="Times New Roman"/>
              </w:rPr>
              <w:t xml:space="preserve"> so that it is fully functional</w:t>
            </w:r>
            <w:r w:rsidR="002B3C6E" w:rsidRPr="002B3C6E">
              <w:rPr>
                <w:rFonts w:ascii="Times New Roman" w:hAnsi="Times New Roman" w:cs="Times New Roman"/>
              </w:rPr>
              <w:t>.</w:t>
            </w:r>
          </w:p>
          <w:p w:rsidR="005C23D0" w:rsidRPr="002B3C6E" w:rsidRDefault="005C23D0" w:rsidP="00A45FF3">
            <w:pPr>
              <w:pStyle w:val="ListParagraph"/>
              <w:rPr>
                <w:rFonts w:ascii="Times New Roman" w:hAnsi="Times New Roman" w:cs="Times New Roman"/>
              </w:rPr>
            </w:pPr>
          </w:p>
          <w:p w:rsidR="005C23D0" w:rsidRPr="002B3C6E" w:rsidRDefault="005C23D0" w:rsidP="00A45FF3">
            <w:pPr>
              <w:jc w:val="both"/>
              <w:rPr>
                <w:rFonts w:ascii="Times New Roman" w:hAnsi="Times New Roman" w:cs="Times New Roman"/>
              </w:rPr>
            </w:pPr>
            <w:r w:rsidRPr="002B3C6E">
              <w:rPr>
                <w:rFonts w:ascii="Times New Roman" w:hAnsi="Times New Roman" w:cs="Times New Roman"/>
              </w:rPr>
              <w:t>Revise WGT TOR to include NMIRF</w:t>
            </w:r>
            <w:r w:rsidR="002B3C6E" w:rsidRPr="002B3C6E">
              <w:rPr>
                <w:rFonts w:ascii="Times New Roman" w:hAnsi="Times New Roman" w:cs="Times New Roman"/>
              </w:rPr>
              <w:t>.</w:t>
            </w:r>
          </w:p>
          <w:p w:rsidR="005C23D0" w:rsidRPr="002B3C6E" w:rsidRDefault="005C23D0" w:rsidP="00A45FF3">
            <w:pPr>
              <w:pStyle w:val="ListParagraph"/>
              <w:rPr>
                <w:rFonts w:ascii="Times New Roman" w:hAnsi="Times New Roman" w:cs="Times New Roman"/>
              </w:rPr>
            </w:pPr>
          </w:p>
          <w:p w:rsidR="005C23D0" w:rsidRPr="002B3C6E" w:rsidRDefault="002B3C6E" w:rsidP="00A45FF3">
            <w:pPr>
              <w:jc w:val="both"/>
              <w:rPr>
                <w:rFonts w:ascii="Times New Roman" w:hAnsi="Times New Roman" w:cs="Times New Roman"/>
              </w:rPr>
            </w:pPr>
            <w:r w:rsidRPr="002B3C6E">
              <w:rPr>
                <w:rFonts w:ascii="Times New Roman" w:hAnsi="Times New Roman" w:cs="Times New Roman"/>
              </w:rPr>
              <w:t>Establish a Human Rights Committee (HRC)</w:t>
            </w:r>
            <w:r w:rsidR="005C23D0" w:rsidRPr="002B3C6E">
              <w:rPr>
                <w:rFonts w:ascii="Times New Roman" w:hAnsi="Times New Roman" w:cs="Times New Roman"/>
              </w:rPr>
              <w:t xml:space="preserve"> under WGT</w:t>
            </w:r>
            <w:r w:rsidRPr="002B3C6E">
              <w:rPr>
                <w:rFonts w:ascii="Times New Roman" w:hAnsi="Times New Roman" w:cs="Times New Roman"/>
              </w:rPr>
              <w:t>.</w:t>
            </w:r>
          </w:p>
        </w:tc>
        <w:tc>
          <w:tcPr>
            <w:tcW w:w="1440" w:type="dxa"/>
          </w:tcPr>
          <w:p w:rsidR="005C23D0" w:rsidRPr="002B3C6E" w:rsidRDefault="005C23D0" w:rsidP="00A45FF3">
            <w:pPr>
              <w:rPr>
                <w:rFonts w:ascii="Times New Roman" w:hAnsi="Times New Roman" w:cs="Times New Roman"/>
              </w:rPr>
            </w:pPr>
            <w:r w:rsidRPr="002B3C6E">
              <w:rPr>
                <w:rFonts w:ascii="Times New Roman" w:hAnsi="Times New Roman" w:cs="Times New Roman"/>
              </w:rPr>
              <w:t>DFAT – WGT</w:t>
            </w:r>
          </w:p>
          <w:p w:rsidR="002B3C6E" w:rsidRPr="002B3C6E" w:rsidRDefault="002B3C6E" w:rsidP="00A45FF3">
            <w:pPr>
              <w:rPr>
                <w:rFonts w:ascii="Times New Roman" w:hAnsi="Times New Roman" w:cs="Times New Roman"/>
              </w:rPr>
            </w:pPr>
          </w:p>
          <w:p w:rsidR="002B3C6E" w:rsidRPr="002B3C6E" w:rsidRDefault="002B3C6E" w:rsidP="00A45FF3">
            <w:pPr>
              <w:rPr>
                <w:rFonts w:ascii="Times New Roman" w:hAnsi="Times New Roman" w:cs="Times New Roman"/>
              </w:rPr>
            </w:pPr>
            <w:r w:rsidRPr="002B3C6E">
              <w:rPr>
                <w:rFonts w:ascii="Times New Roman" w:hAnsi="Times New Roman" w:cs="Times New Roman"/>
              </w:rPr>
              <w:t>DJBC – HRS</w:t>
            </w:r>
          </w:p>
          <w:p w:rsidR="002B3C6E" w:rsidRPr="002B3C6E" w:rsidRDefault="002B3C6E" w:rsidP="00A45FF3">
            <w:pPr>
              <w:rPr>
                <w:rFonts w:ascii="Times New Roman" w:hAnsi="Times New Roman" w:cs="Times New Roman"/>
              </w:rPr>
            </w:pPr>
          </w:p>
        </w:tc>
        <w:tc>
          <w:tcPr>
            <w:tcW w:w="2610" w:type="dxa"/>
          </w:tcPr>
          <w:p w:rsidR="005C23D0" w:rsidRPr="002B3C6E" w:rsidRDefault="005C23D0" w:rsidP="00A45FF3">
            <w:pPr>
              <w:jc w:val="both"/>
              <w:rPr>
                <w:rFonts w:ascii="Times New Roman" w:hAnsi="Times New Roman" w:cs="Times New Roman"/>
              </w:rPr>
            </w:pPr>
            <w:r w:rsidRPr="002B3C6E">
              <w:rPr>
                <w:rFonts w:ascii="Times New Roman" w:hAnsi="Times New Roman" w:cs="Times New Roman"/>
              </w:rPr>
              <w:t>Priority area 4: Cross cutting sectors</w:t>
            </w:r>
          </w:p>
          <w:p w:rsidR="005C23D0" w:rsidRPr="002B3C6E" w:rsidRDefault="005C23D0" w:rsidP="00A45FF3">
            <w:pPr>
              <w:rPr>
                <w:rFonts w:ascii="Times New Roman" w:hAnsi="Times New Roman" w:cs="Times New Roman"/>
              </w:rPr>
            </w:pPr>
          </w:p>
          <w:p w:rsidR="005C23D0" w:rsidRDefault="005C23D0" w:rsidP="00A45FF3">
            <w:pPr>
              <w:jc w:val="both"/>
            </w:pPr>
            <w:r w:rsidRPr="002B3C6E">
              <w:rPr>
                <w:rFonts w:ascii="Times New Roman" w:hAnsi="Times New Roman" w:cs="Times New Roman"/>
              </w:rPr>
              <w:t>Key outcome 2: Strengthen Parliament, Audit, Justice, Law, Order and Border Control</w:t>
            </w:r>
            <w:r w:rsidR="002B3C6E">
              <w:rPr>
                <w:rFonts w:ascii="Times New Roman" w:hAnsi="Times New Roman" w:cs="Times New Roman"/>
              </w:rPr>
              <w:t>.</w:t>
            </w:r>
          </w:p>
        </w:tc>
        <w:tc>
          <w:tcPr>
            <w:tcW w:w="2718" w:type="dxa"/>
          </w:tcPr>
          <w:p w:rsidR="005C23D0" w:rsidRPr="00F5138C" w:rsidRDefault="005C23D0" w:rsidP="00A45FF3">
            <w:pPr>
              <w:jc w:val="both"/>
              <w:rPr>
                <w:rFonts w:ascii="Times New Roman" w:hAnsi="Times New Roman" w:cs="Times New Roman"/>
              </w:rPr>
            </w:pPr>
            <w:r w:rsidRPr="00F5138C">
              <w:rPr>
                <w:rFonts w:ascii="Times New Roman" w:hAnsi="Times New Roman" w:cs="Times New Roman"/>
              </w:rPr>
              <w:t>The Working Group on Treaties (WGT) was officially established in 2018 through cabinet endorsement.</w:t>
            </w:r>
          </w:p>
          <w:p w:rsidR="005C23D0" w:rsidRPr="00F5138C" w:rsidRDefault="005C23D0" w:rsidP="00A45FF3">
            <w:pPr>
              <w:pStyle w:val="ListParagraph"/>
              <w:rPr>
                <w:rFonts w:ascii="Times New Roman" w:hAnsi="Times New Roman" w:cs="Times New Roman"/>
              </w:rPr>
            </w:pPr>
          </w:p>
          <w:p w:rsidR="005C23D0" w:rsidRPr="00F5138C" w:rsidRDefault="005C23D0" w:rsidP="00A45FF3">
            <w:pPr>
              <w:jc w:val="both"/>
              <w:rPr>
                <w:rFonts w:ascii="Times New Roman" w:hAnsi="Times New Roman" w:cs="Times New Roman"/>
              </w:rPr>
            </w:pPr>
            <w:r w:rsidRPr="00F5138C">
              <w:rPr>
                <w:rFonts w:ascii="Times New Roman" w:hAnsi="Times New Roman" w:cs="Times New Roman"/>
              </w:rPr>
              <w:t xml:space="preserve">Discussions have been underway to adapt NMIRF into the TOR and functions of WGT. </w:t>
            </w:r>
          </w:p>
          <w:p w:rsidR="005C23D0" w:rsidRDefault="005C23D0" w:rsidP="00A45FF3">
            <w:pPr>
              <w:pStyle w:val="ListParagraph"/>
            </w:pPr>
          </w:p>
          <w:p w:rsidR="005C23D0" w:rsidRDefault="005C23D0" w:rsidP="00A45FF3"/>
        </w:tc>
      </w:tr>
      <w:tr w:rsidR="005C23D0" w:rsidTr="00A45FF3">
        <w:trPr>
          <w:trHeight w:val="521"/>
        </w:trPr>
        <w:tc>
          <w:tcPr>
            <w:tcW w:w="13518" w:type="dxa"/>
            <w:gridSpan w:val="10"/>
            <w:shd w:val="clear" w:color="auto" w:fill="FFC000"/>
          </w:tcPr>
          <w:p w:rsidR="005C23D0" w:rsidRPr="002B3C6E" w:rsidRDefault="005C23D0" w:rsidP="00A45FF3">
            <w:pPr>
              <w:pStyle w:val="ListParagraph"/>
              <w:jc w:val="center"/>
              <w:rPr>
                <w:rFonts w:ascii="Times New Roman" w:hAnsi="Times New Roman" w:cs="Times New Roman"/>
                <w:b/>
              </w:rPr>
            </w:pPr>
            <w:r w:rsidRPr="002B3C6E">
              <w:rPr>
                <w:rFonts w:ascii="Times New Roman" w:hAnsi="Times New Roman" w:cs="Times New Roman"/>
                <w:b/>
              </w:rPr>
              <w:t>ANTI-CORRUPTION</w:t>
            </w:r>
          </w:p>
        </w:tc>
      </w:tr>
      <w:tr w:rsidR="005C23D0" w:rsidTr="00A45FF3">
        <w:tc>
          <w:tcPr>
            <w:tcW w:w="2520" w:type="dxa"/>
          </w:tcPr>
          <w:p w:rsidR="005C23D0" w:rsidRPr="00F5138C" w:rsidRDefault="005C23D0" w:rsidP="00A45FF3">
            <w:pPr>
              <w:jc w:val="both"/>
              <w:rPr>
                <w:rFonts w:ascii="Times New Roman" w:hAnsi="Times New Roman" w:cs="Times New Roman"/>
              </w:rPr>
            </w:pPr>
            <w:r w:rsidRPr="00F5138C">
              <w:rPr>
                <w:rFonts w:ascii="Times New Roman" w:hAnsi="Times New Roman" w:cs="Times New Roman"/>
              </w:rPr>
              <w:t xml:space="preserve">Release the parliamentarians from the opposition who have been imprisoned. </w:t>
            </w:r>
          </w:p>
        </w:tc>
        <w:tc>
          <w:tcPr>
            <w:tcW w:w="1890" w:type="dxa"/>
            <w:gridSpan w:val="3"/>
          </w:tcPr>
          <w:p w:rsidR="005C23D0" w:rsidRPr="00F5138C" w:rsidRDefault="005C23D0" w:rsidP="00A45FF3">
            <w:pPr>
              <w:rPr>
                <w:rFonts w:ascii="Times New Roman" w:hAnsi="Times New Roman" w:cs="Times New Roman"/>
              </w:rPr>
            </w:pPr>
            <w:r w:rsidRPr="00F5138C">
              <w:rPr>
                <w:rFonts w:ascii="Times New Roman" w:hAnsi="Times New Roman" w:cs="Times New Roman"/>
              </w:rPr>
              <w:t>France</w:t>
            </w:r>
          </w:p>
          <w:p w:rsidR="005C23D0" w:rsidRDefault="005C23D0" w:rsidP="00A45FF3">
            <w:pPr>
              <w:pStyle w:val="ListParagraph"/>
            </w:pPr>
          </w:p>
        </w:tc>
        <w:tc>
          <w:tcPr>
            <w:tcW w:w="2340" w:type="dxa"/>
            <w:gridSpan w:val="3"/>
          </w:tcPr>
          <w:p w:rsidR="005C23D0" w:rsidRPr="00C411AF" w:rsidRDefault="00C411AF" w:rsidP="00A45FF3">
            <w:pPr>
              <w:rPr>
                <w:rFonts w:ascii="Times New Roman" w:hAnsi="Times New Roman" w:cs="Times New Roman"/>
              </w:rPr>
            </w:pPr>
            <w:r w:rsidRPr="00C411AF">
              <w:rPr>
                <w:rFonts w:ascii="Times New Roman" w:hAnsi="Times New Roman" w:cs="Times New Roman"/>
              </w:rPr>
              <w:t>Follow the riot case</w:t>
            </w:r>
          </w:p>
        </w:tc>
        <w:tc>
          <w:tcPr>
            <w:tcW w:w="1440" w:type="dxa"/>
          </w:tcPr>
          <w:p w:rsidR="005C23D0" w:rsidRDefault="00F5138C" w:rsidP="00A45FF3">
            <w:r>
              <w:t>DJBC - HRS</w:t>
            </w:r>
          </w:p>
          <w:p w:rsidR="005C23D0" w:rsidRDefault="005C23D0" w:rsidP="00A45FF3"/>
          <w:p w:rsidR="005C23D0" w:rsidRPr="00F5138C" w:rsidRDefault="00F5138C" w:rsidP="00A45FF3">
            <w:pPr>
              <w:rPr>
                <w:rFonts w:ascii="Times New Roman" w:hAnsi="Times New Roman" w:cs="Times New Roman"/>
              </w:rPr>
            </w:pPr>
            <w:r w:rsidRPr="00F5138C">
              <w:rPr>
                <w:rFonts w:ascii="Times New Roman" w:hAnsi="Times New Roman" w:cs="Times New Roman"/>
              </w:rPr>
              <w:t xml:space="preserve">Nauru </w:t>
            </w:r>
            <w:r w:rsidR="005C23D0" w:rsidRPr="00F5138C">
              <w:rPr>
                <w:rFonts w:ascii="Times New Roman" w:hAnsi="Times New Roman" w:cs="Times New Roman"/>
              </w:rPr>
              <w:t>Judiciary</w:t>
            </w:r>
          </w:p>
        </w:tc>
        <w:tc>
          <w:tcPr>
            <w:tcW w:w="2610" w:type="dxa"/>
          </w:tcPr>
          <w:p w:rsidR="005C23D0" w:rsidRPr="00F5138C" w:rsidRDefault="005C23D0" w:rsidP="00A45FF3">
            <w:pPr>
              <w:jc w:val="both"/>
              <w:rPr>
                <w:rFonts w:ascii="Times New Roman" w:hAnsi="Times New Roman" w:cs="Times New Roman"/>
              </w:rPr>
            </w:pPr>
            <w:r w:rsidRPr="00F5138C">
              <w:rPr>
                <w:rFonts w:ascii="Times New Roman" w:hAnsi="Times New Roman" w:cs="Times New Roman"/>
              </w:rPr>
              <w:t>Priority area 4: Cross cutting sectors</w:t>
            </w:r>
          </w:p>
          <w:p w:rsidR="005C23D0" w:rsidRPr="00F5138C" w:rsidRDefault="005C23D0" w:rsidP="00A45FF3">
            <w:pPr>
              <w:jc w:val="both"/>
              <w:rPr>
                <w:rFonts w:ascii="Times New Roman" w:hAnsi="Times New Roman" w:cs="Times New Roman"/>
              </w:rPr>
            </w:pPr>
          </w:p>
          <w:p w:rsidR="005C23D0" w:rsidRPr="00F5138C" w:rsidRDefault="005C23D0" w:rsidP="00A45FF3">
            <w:pPr>
              <w:jc w:val="both"/>
              <w:rPr>
                <w:rFonts w:ascii="Times New Roman" w:hAnsi="Times New Roman" w:cs="Times New Roman"/>
              </w:rPr>
            </w:pPr>
            <w:r w:rsidRPr="00F5138C">
              <w:rPr>
                <w:rFonts w:ascii="Times New Roman" w:hAnsi="Times New Roman" w:cs="Times New Roman"/>
              </w:rPr>
              <w:t>Key outcome 2: Strengthen Parliament, Audit, Justice, Law, Order and Border Control</w:t>
            </w:r>
          </w:p>
          <w:p w:rsidR="005C23D0" w:rsidRDefault="005C23D0" w:rsidP="00A45FF3">
            <w:pPr>
              <w:jc w:val="both"/>
            </w:pPr>
          </w:p>
          <w:p w:rsidR="005C23D0" w:rsidRDefault="005C23D0" w:rsidP="00A45FF3"/>
        </w:tc>
        <w:tc>
          <w:tcPr>
            <w:tcW w:w="2718" w:type="dxa"/>
          </w:tcPr>
          <w:p w:rsidR="005C23D0" w:rsidRPr="00F5138C" w:rsidRDefault="00F5138C" w:rsidP="00A45FF3">
            <w:pPr>
              <w:jc w:val="both"/>
              <w:rPr>
                <w:rFonts w:ascii="Times New Roman" w:hAnsi="Times New Roman" w:cs="Times New Roman"/>
              </w:rPr>
            </w:pPr>
            <w:r w:rsidRPr="00F5138C">
              <w:rPr>
                <w:rFonts w:ascii="Times New Roman" w:hAnsi="Times New Roman" w:cs="Times New Roman"/>
              </w:rPr>
              <w:t>Members of Parliament who were imprisoned were convicted within due process of the law</w:t>
            </w:r>
            <w:r>
              <w:rPr>
                <w:rFonts w:ascii="Times New Roman" w:hAnsi="Times New Roman" w:cs="Times New Roman"/>
              </w:rPr>
              <w:t xml:space="preserve"> as what would have happened to any other persons committing the same offence.</w:t>
            </w:r>
          </w:p>
        </w:tc>
      </w:tr>
      <w:tr w:rsidR="002B3C6E" w:rsidTr="00A45FF3">
        <w:tc>
          <w:tcPr>
            <w:tcW w:w="2520" w:type="dxa"/>
          </w:tcPr>
          <w:p w:rsidR="002B3C6E" w:rsidRPr="00C51B3A" w:rsidRDefault="002B3C6E" w:rsidP="00A45FF3">
            <w:pPr>
              <w:jc w:val="both"/>
              <w:rPr>
                <w:rFonts w:ascii="Times New Roman" w:hAnsi="Times New Roman" w:cs="Times New Roman"/>
              </w:rPr>
            </w:pPr>
            <w:r w:rsidRPr="00C51B3A">
              <w:rPr>
                <w:rFonts w:ascii="Times New Roman" w:hAnsi="Times New Roman" w:cs="Times New Roman"/>
              </w:rPr>
              <w:t>Commit to upholding the rule of law</w:t>
            </w:r>
            <w:r>
              <w:rPr>
                <w:rFonts w:ascii="Times New Roman" w:hAnsi="Times New Roman" w:cs="Times New Roman"/>
              </w:rPr>
              <w:t>.</w:t>
            </w:r>
          </w:p>
        </w:tc>
        <w:tc>
          <w:tcPr>
            <w:tcW w:w="1890" w:type="dxa"/>
            <w:gridSpan w:val="3"/>
          </w:tcPr>
          <w:p w:rsidR="002B3C6E" w:rsidRPr="00C51B3A" w:rsidRDefault="002B3C6E" w:rsidP="00A45FF3">
            <w:pPr>
              <w:rPr>
                <w:rFonts w:ascii="Times New Roman" w:hAnsi="Times New Roman" w:cs="Times New Roman"/>
              </w:rPr>
            </w:pPr>
            <w:r w:rsidRPr="00C51B3A">
              <w:rPr>
                <w:rFonts w:ascii="Times New Roman" w:hAnsi="Times New Roman" w:cs="Times New Roman"/>
              </w:rPr>
              <w:t>Netherlands</w:t>
            </w:r>
          </w:p>
          <w:p w:rsidR="002B3C6E" w:rsidRPr="00C51B3A" w:rsidRDefault="002B3C6E" w:rsidP="00A45FF3">
            <w:pPr>
              <w:rPr>
                <w:rFonts w:ascii="Times New Roman" w:hAnsi="Times New Roman" w:cs="Times New Roman"/>
              </w:rPr>
            </w:pPr>
            <w:r w:rsidRPr="00C51B3A">
              <w:rPr>
                <w:rFonts w:ascii="Times New Roman" w:hAnsi="Times New Roman" w:cs="Times New Roman"/>
              </w:rPr>
              <w:t xml:space="preserve"> </w:t>
            </w:r>
          </w:p>
        </w:tc>
        <w:tc>
          <w:tcPr>
            <w:tcW w:w="2340" w:type="dxa"/>
            <w:gridSpan w:val="3"/>
          </w:tcPr>
          <w:p w:rsidR="002B3C6E" w:rsidRDefault="002B3C6E" w:rsidP="00A45FF3">
            <w:pPr>
              <w:jc w:val="both"/>
              <w:rPr>
                <w:rFonts w:ascii="Times New Roman" w:hAnsi="Times New Roman" w:cs="Times New Roman"/>
              </w:rPr>
            </w:pPr>
            <w:r>
              <w:rPr>
                <w:rFonts w:ascii="Times New Roman" w:hAnsi="Times New Roman" w:cs="Times New Roman"/>
              </w:rPr>
              <w:t>Conduct a</w:t>
            </w:r>
            <w:r w:rsidRPr="00C51B3A">
              <w:rPr>
                <w:rFonts w:ascii="Times New Roman" w:hAnsi="Times New Roman" w:cs="Times New Roman"/>
              </w:rPr>
              <w:t xml:space="preserve"> legislative compliance review</w:t>
            </w:r>
            <w:r>
              <w:rPr>
                <w:rFonts w:ascii="Times New Roman" w:hAnsi="Times New Roman" w:cs="Times New Roman"/>
              </w:rPr>
              <w:t xml:space="preserve"> on UNCAC.</w:t>
            </w:r>
          </w:p>
          <w:p w:rsidR="002B3C6E" w:rsidRDefault="002B3C6E" w:rsidP="00A45FF3">
            <w:pPr>
              <w:jc w:val="both"/>
              <w:rPr>
                <w:rFonts w:ascii="Times New Roman" w:hAnsi="Times New Roman" w:cs="Times New Roman"/>
              </w:rPr>
            </w:pPr>
          </w:p>
          <w:p w:rsidR="002B3C6E" w:rsidRDefault="002B3C6E" w:rsidP="00A45FF3">
            <w:pPr>
              <w:jc w:val="both"/>
              <w:rPr>
                <w:rFonts w:ascii="Times New Roman" w:hAnsi="Times New Roman" w:cs="Times New Roman"/>
              </w:rPr>
            </w:pPr>
            <w:r>
              <w:rPr>
                <w:rFonts w:ascii="Times New Roman" w:hAnsi="Times New Roman" w:cs="Times New Roman"/>
              </w:rPr>
              <w:t>Operationalize the Leadership Code, 2016.</w:t>
            </w:r>
          </w:p>
          <w:p w:rsidR="002B3C6E" w:rsidRDefault="002B3C6E" w:rsidP="00A45FF3">
            <w:pPr>
              <w:jc w:val="both"/>
              <w:rPr>
                <w:rFonts w:ascii="Times New Roman" w:hAnsi="Times New Roman" w:cs="Times New Roman"/>
              </w:rPr>
            </w:pPr>
          </w:p>
          <w:p w:rsidR="002B3C6E" w:rsidRPr="00C51B3A" w:rsidRDefault="002B3C6E" w:rsidP="00A45FF3">
            <w:pPr>
              <w:jc w:val="both"/>
              <w:rPr>
                <w:rFonts w:ascii="Times New Roman" w:hAnsi="Times New Roman" w:cs="Times New Roman"/>
              </w:rPr>
            </w:pPr>
            <w:r>
              <w:rPr>
                <w:rFonts w:ascii="Times New Roman" w:hAnsi="Times New Roman" w:cs="Times New Roman"/>
              </w:rPr>
              <w:t>Advertise for the position of Ombudsman again.</w:t>
            </w:r>
          </w:p>
        </w:tc>
        <w:tc>
          <w:tcPr>
            <w:tcW w:w="1440" w:type="dxa"/>
          </w:tcPr>
          <w:p w:rsidR="002B3C6E" w:rsidRPr="00C51B3A" w:rsidRDefault="002B3C6E" w:rsidP="00A45FF3">
            <w:pPr>
              <w:jc w:val="both"/>
              <w:rPr>
                <w:rFonts w:ascii="Times New Roman" w:hAnsi="Times New Roman" w:cs="Times New Roman"/>
              </w:rPr>
            </w:pPr>
            <w:r w:rsidRPr="00C51B3A">
              <w:rPr>
                <w:rFonts w:ascii="Times New Roman" w:hAnsi="Times New Roman" w:cs="Times New Roman"/>
              </w:rPr>
              <w:t>DJBC</w:t>
            </w:r>
          </w:p>
          <w:p w:rsidR="002B3C6E" w:rsidRPr="00C51B3A" w:rsidRDefault="002B3C6E" w:rsidP="00A45FF3">
            <w:pPr>
              <w:jc w:val="both"/>
              <w:rPr>
                <w:rFonts w:ascii="Times New Roman" w:hAnsi="Times New Roman" w:cs="Times New Roman"/>
              </w:rPr>
            </w:pPr>
          </w:p>
          <w:p w:rsidR="002B3C6E" w:rsidRPr="00C51B3A" w:rsidRDefault="002B3C6E" w:rsidP="00A45FF3">
            <w:pPr>
              <w:jc w:val="both"/>
              <w:rPr>
                <w:rFonts w:ascii="Times New Roman" w:hAnsi="Times New Roman" w:cs="Times New Roman"/>
              </w:rPr>
            </w:pPr>
            <w:r w:rsidRPr="00C51B3A">
              <w:rPr>
                <w:rFonts w:ascii="Times New Roman" w:hAnsi="Times New Roman" w:cs="Times New Roman"/>
              </w:rPr>
              <w:t>Parliament of Nauru</w:t>
            </w:r>
          </w:p>
          <w:p w:rsidR="002B3C6E" w:rsidRPr="00C51B3A" w:rsidRDefault="002B3C6E" w:rsidP="00A45FF3">
            <w:pPr>
              <w:jc w:val="both"/>
              <w:rPr>
                <w:rFonts w:ascii="Times New Roman" w:hAnsi="Times New Roman" w:cs="Times New Roman"/>
              </w:rPr>
            </w:pPr>
          </w:p>
          <w:p w:rsidR="002B3C6E" w:rsidRDefault="002B3C6E" w:rsidP="00A45FF3">
            <w:pPr>
              <w:jc w:val="both"/>
            </w:pPr>
            <w:r w:rsidRPr="00C51B3A">
              <w:rPr>
                <w:rFonts w:ascii="Times New Roman" w:hAnsi="Times New Roman" w:cs="Times New Roman"/>
              </w:rPr>
              <w:t>Legislative drafting office - DJBC</w:t>
            </w:r>
          </w:p>
        </w:tc>
        <w:tc>
          <w:tcPr>
            <w:tcW w:w="2610" w:type="dxa"/>
          </w:tcPr>
          <w:p w:rsidR="002B3C6E" w:rsidRPr="00C51B3A" w:rsidRDefault="002B3C6E" w:rsidP="00A45FF3">
            <w:pPr>
              <w:jc w:val="both"/>
              <w:rPr>
                <w:rFonts w:ascii="Times New Roman" w:hAnsi="Times New Roman" w:cs="Times New Roman"/>
              </w:rPr>
            </w:pPr>
            <w:r w:rsidRPr="00C51B3A">
              <w:rPr>
                <w:rFonts w:ascii="Times New Roman" w:hAnsi="Times New Roman" w:cs="Times New Roman"/>
              </w:rPr>
              <w:t>Priority area 4: Cross cutting sectors</w:t>
            </w:r>
          </w:p>
          <w:p w:rsidR="002B3C6E" w:rsidRPr="00C51B3A" w:rsidRDefault="002B3C6E" w:rsidP="00A45FF3">
            <w:pPr>
              <w:rPr>
                <w:rFonts w:ascii="Times New Roman" w:hAnsi="Times New Roman" w:cs="Times New Roman"/>
              </w:rPr>
            </w:pPr>
          </w:p>
          <w:p w:rsidR="002B3C6E" w:rsidRDefault="002B3C6E" w:rsidP="00A45FF3">
            <w:pPr>
              <w:jc w:val="both"/>
            </w:pPr>
            <w:r w:rsidRPr="00C51B3A">
              <w:rPr>
                <w:rFonts w:ascii="Times New Roman" w:hAnsi="Times New Roman" w:cs="Times New Roman"/>
              </w:rPr>
              <w:t>Key outcome 2: Strengthen Parliament, Audit, Justice, Law, Order and Border Control</w:t>
            </w:r>
          </w:p>
        </w:tc>
        <w:tc>
          <w:tcPr>
            <w:tcW w:w="2718" w:type="dxa"/>
          </w:tcPr>
          <w:p w:rsidR="002B3C6E" w:rsidRPr="00C76F93" w:rsidRDefault="00C76F93" w:rsidP="00A45FF3">
            <w:pPr>
              <w:jc w:val="both"/>
              <w:rPr>
                <w:rFonts w:ascii="Times New Roman" w:hAnsi="Times New Roman" w:cs="Times New Roman"/>
                <w:color w:val="000000" w:themeColor="text1"/>
              </w:rPr>
            </w:pPr>
            <w:r w:rsidRPr="00C76F93">
              <w:rPr>
                <w:rFonts w:ascii="Times New Roman" w:hAnsi="Times New Roman" w:cs="Times New Roman"/>
                <w:color w:val="000000" w:themeColor="text1"/>
              </w:rPr>
              <w:t>The separation of powers has always a strong guiding principle for the Republic.</w:t>
            </w:r>
          </w:p>
          <w:p w:rsidR="00C76F93" w:rsidRDefault="00C76F93" w:rsidP="00A45FF3">
            <w:pPr>
              <w:jc w:val="both"/>
              <w:rPr>
                <w:rFonts w:ascii="Times New Roman" w:hAnsi="Times New Roman" w:cs="Times New Roman"/>
                <w:color w:val="FF0000"/>
              </w:rPr>
            </w:pPr>
          </w:p>
          <w:p w:rsidR="00C76F93" w:rsidRPr="00C51B3A" w:rsidRDefault="00C76F93" w:rsidP="00A45FF3">
            <w:pPr>
              <w:jc w:val="both"/>
              <w:rPr>
                <w:rFonts w:ascii="Times New Roman" w:hAnsi="Times New Roman" w:cs="Times New Roman"/>
              </w:rPr>
            </w:pPr>
            <w:r>
              <w:rPr>
                <w:rFonts w:ascii="Times New Roman" w:hAnsi="Times New Roman" w:cs="Times New Roman"/>
              </w:rPr>
              <w:t>Despite the reprimanding views of the media and the international community relating to past activities that have been perceived as unclear boundaries between the separate powers, the Republic has come a long way in putting place a legal framework that further strengthen each authority.</w:t>
            </w:r>
          </w:p>
        </w:tc>
      </w:tr>
      <w:tr w:rsidR="002B3C6E" w:rsidTr="00A45FF3">
        <w:trPr>
          <w:trHeight w:val="449"/>
        </w:trPr>
        <w:tc>
          <w:tcPr>
            <w:tcW w:w="13518" w:type="dxa"/>
            <w:gridSpan w:val="10"/>
            <w:shd w:val="clear" w:color="auto" w:fill="FFC000"/>
          </w:tcPr>
          <w:p w:rsidR="002B3C6E" w:rsidRPr="00C411AF" w:rsidRDefault="002B3C6E" w:rsidP="00A45FF3">
            <w:pPr>
              <w:jc w:val="center"/>
              <w:rPr>
                <w:rFonts w:ascii="Times New Roman" w:hAnsi="Times New Roman" w:cs="Times New Roman"/>
                <w:b/>
              </w:rPr>
            </w:pPr>
            <w:r w:rsidRPr="00C411AF">
              <w:rPr>
                <w:rFonts w:ascii="Times New Roman" w:hAnsi="Times New Roman" w:cs="Times New Roman"/>
                <w:b/>
              </w:rPr>
              <w:t>MEDIA FREEDOM &amp; FREEDOM OF EXPRESSION/ OPINION</w:t>
            </w:r>
          </w:p>
        </w:tc>
      </w:tr>
      <w:tr w:rsidR="002B3C6E" w:rsidTr="00A45FF3">
        <w:tc>
          <w:tcPr>
            <w:tcW w:w="2520" w:type="dxa"/>
          </w:tcPr>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Take the necessary legal measures to ensure freedom of expression, in the media and on the internet.</w:t>
            </w:r>
          </w:p>
        </w:tc>
        <w:tc>
          <w:tcPr>
            <w:tcW w:w="1890" w:type="dxa"/>
            <w:gridSpan w:val="3"/>
          </w:tcPr>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France</w:t>
            </w:r>
          </w:p>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Australia</w:t>
            </w:r>
          </w:p>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Costa Rica</w:t>
            </w:r>
          </w:p>
          <w:p w:rsidR="002B3C6E" w:rsidRPr="00C411AF" w:rsidRDefault="002B3C6E" w:rsidP="00A45FF3">
            <w:pPr>
              <w:pStyle w:val="ListParagraph"/>
              <w:jc w:val="both"/>
              <w:rPr>
                <w:rFonts w:ascii="Times New Roman" w:hAnsi="Times New Roman" w:cs="Times New Roman"/>
              </w:rPr>
            </w:pPr>
          </w:p>
        </w:tc>
        <w:tc>
          <w:tcPr>
            <w:tcW w:w="2340" w:type="dxa"/>
            <w:gridSpan w:val="3"/>
          </w:tcPr>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Research any standing media policies – limitations and allowances</w:t>
            </w:r>
            <w:r w:rsidR="00C411AF" w:rsidRPr="00C411AF">
              <w:rPr>
                <w:rFonts w:ascii="Times New Roman" w:hAnsi="Times New Roman" w:cs="Times New Roman"/>
              </w:rPr>
              <w:t>.</w:t>
            </w:r>
          </w:p>
        </w:tc>
        <w:tc>
          <w:tcPr>
            <w:tcW w:w="1440" w:type="dxa"/>
          </w:tcPr>
          <w:p w:rsidR="002B3C6E" w:rsidRPr="00C411AF" w:rsidRDefault="00C411AF" w:rsidP="00A45FF3">
            <w:pPr>
              <w:rPr>
                <w:rFonts w:ascii="Times New Roman" w:hAnsi="Times New Roman" w:cs="Times New Roman"/>
              </w:rPr>
            </w:pPr>
            <w:r w:rsidRPr="00C411AF">
              <w:rPr>
                <w:rFonts w:ascii="Times New Roman" w:hAnsi="Times New Roman" w:cs="Times New Roman"/>
              </w:rPr>
              <w:t>ICT</w:t>
            </w:r>
          </w:p>
          <w:p w:rsidR="00C411AF" w:rsidRPr="00C411AF" w:rsidRDefault="00C411AF" w:rsidP="00A45FF3">
            <w:pPr>
              <w:rPr>
                <w:rFonts w:ascii="Times New Roman" w:hAnsi="Times New Roman" w:cs="Times New Roman"/>
              </w:rPr>
            </w:pPr>
          </w:p>
          <w:p w:rsidR="00C411AF" w:rsidRPr="00C411AF" w:rsidRDefault="00C411AF" w:rsidP="00A45FF3">
            <w:pPr>
              <w:rPr>
                <w:rFonts w:ascii="Times New Roman" w:hAnsi="Times New Roman" w:cs="Times New Roman"/>
              </w:rPr>
            </w:pPr>
            <w:r w:rsidRPr="00C411AF">
              <w:rPr>
                <w:rFonts w:ascii="Times New Roman" w:hAnsi="Times New Roman" w:cs="Times New Roman"/>
              </w:rPr>
              <w:t>Nauru Media</w:t>
            </w:r>
          </w:p>
        </w:tc>
        <w:tc>
          <w:tcPr>
            <w:tcW w:w="2610" w:type="dxa"/>
          </w:tcPr>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Priority area 4: Cross cutting sectors</w:t>
            </w:r>
          </w:p>
          <w:p w:rsidR="002B3C6E" w:rsidRPr="00C411AF" w:rsidRDefault="002B3C6E" w:rsidP="00A45FF3">
            <w:pPr>
              <w:jc w:val="both"/>
              <w:rPr>
                <w:rFonts w:ascii="Times New Roman" w:hAnsi="Times New Roman" w:cs="Times New Roman"/>
              </w:rPr>
            </w:pPr>
          </w:p>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Key outcome 5: Provide universal and reliable access to internationally competitive communication services and an independent commercially viable media</w:t>
            </w:r>
          </w:p>
        </w:tc>
        <w:tc>
          <w:tcPr>
            <w:tcW w:w="2718" w:type="dxa"/>
          </w:tcPr>
          <w:p w:rsidR="002B3C6E" w:rsidRPr="00C411AF" w:rsidRDefault="002B3C6E" w:rsidP="00A45FF3">
            <w:pPr>
              <w:rPr>
                <w:rFonts w:ascii="Times New Roman" w:hAnsi="Times New Roman" w:cs="Times New Roman"/>
              </w:rPr>
            </w:pPr>
            <w:r w:rsidRPr="00C411AF">
              <w:rPr>
                <w:rFonts w:ascii="Times New Roman" w:hAnsi="Times New Roman" w:cs="Times New Roman"/>
              </w:rPr>
              <w:t xml:space="preserve">Facebook ban has been lifted. </w:t>
            </w:r>
          </w:p>
          <w:p w:rsidR="00C411AF" w:rsidRPr="00C411AF" w:rsidRDefault="00C411AF" w:rsidP="00A45FF3">
            <w:pPr>
              <w:rPr>
                <w:rFonts w:ascii="Times New Roman" w:hAnsi="Times New Roman" w:cs="Times New Roman"/>
              </w:rPr>
            </w:pPr>
          </w:p>
          <w:p w:rsidR="00C411AF" w:rsidRPr="00C76F93" w:rsidRDefault="00C76F93" w:rsidP="00A45FF3">
            <w:pPr>
              <w:jc w:val="both"/>
              <w:rPr>
                <w:rFonts w:ascii="Times New Roman" w:hAnsi="Times New Roman" w:cs="Times New Roman"/>
              </w:rPr>
            </w:pPr>
            <w:r w:rsidRPr="00C76F93">
              <w:rPr>
                <w:rFonts w:ascii="Times New Roman" w:hAnsi="Times New Roman" w:cs="Times New Roman"/>
                <w:color w:val="000000" w:themeColor="text1"/>
              </w:rPr>
              <w:t>The new Telecommunications and Broadcasting Act 2019 was passed in Parliament.</w:t>
            </w:r>
            <w:r w:rsidRPr="00C76F93">
              <w:rPr>
                <w:rFonts w:ascii="Times New Roman" w:hAnsi="Times New Roman" w:cs="Times New Roman"/>
                <w:color w:val="FF0000"/>
              </w:rPr>
              <w:t xml:space="preserve"> </w:t>
            </w:r>
          </w:p>
        </w:tc>
      </w:tr>
      <w:tr w:rsidR="002B3C6E" w:rsidTr="00A45FF3">
        <w:tc>
          <w:tcPr>
            <w:tcW w:w="2520" w:type="dxa"/>
          </w:tcPr>
          <w:p w:rsidR="002B3C6E" w:rsidRDefault="002B3C6E" w:rsidP="00A45FF3">
            <w:pPr>
              <w:jc w:val="both"/>
              <w:rPr>
                <w:rFonts w:ascii="Times New Roman" w:hAnsi="Times New Roman" w:cs="Times New Roman"/>
              </w:rPr>
            </w:pPr>
            <w:r w:rsidRPr="00C411AF">
              <w:rPr>
                <w:rFonts w:ascii="Times New Roman" w:hAnsi="Times New Roman" w:cs="Times New Roman"/>
              </w:rPr>
              <w:t>Ensure that criminal law provisions including section 244A of the Criminal Code, which imposes harsh penalties for a wide range of legitimate expression, are fully consistent with the enjoyment of the rights to freedom of opinion and expression and the right to freedom of peaceful assembly and association as well as freedom of movement</w:t>
            </w:r>
            <w:r w:rsidR="00C411AF">
              <w:rPr>
                <w:rFonts w:ascii="Times New Roman" w:hAnsi="Times New Roman" w:cs="Times New Roman"/>
              </w:rPr>
              <w:t>.</w:t>
            </w:r>
          </w:p>
          <w:p w:rsidR="00B83C4E" w:rsidRPr="00C411AF" w:rsidRDefault="00B83C4E" w:rsidP="00A45FF3">
            <w:pPr>
              <w:jc w:val="both"/>
              <w:rPr>
                <w:rFonts w:ascii="Times New Roman" w:hAnsi="Times New Roman" w:cs="Times New Roman"/>
              </w:rPr>
            </w:pPr>
          </w:p>
        </w:tc>
        <w:tc>
          <w:tcPr>
            <w:tcW w:w="1890" w:type="dxa"/>
            <w:gridSpan w:val="3"/>
          </w:tcPr>
          <w:p w:rsidR="002B3C6E" w:rsidRPr="00C411AF" w:rsidRDefault="002B3C6E" w:rsidP="00A45FF3">
            <w:pPr>
              <w:rPr>
                <w:rFonts w:ascii="Times New Roman" w:hAnsi="Times New Roman" w:cs="Times New Roman"/>
              </w:rPr>
            </w:pPr>
            <w:r w:rsidRPr="00C411AF">
              <w:rPr>
                <w:rFonts w:ascii="Times New Roman" w:hAnsi="Times New Roman" w:cs="Times New Roman"/>
              </w:rPr>
              <w:t>Canada</w:t>
            </w:r>
          </w:p>
          <w:p w:rsidR="002B3C6E" w:rsidRPr="00C411AF" w:rsidRDefault="002B3C6E" w:rsidP="00A45FF3">
            <w:pPr>
              <w:rPr>
                <w:rFonts w:ascii="Times New Roman" w:hAnsi="Times New Roman" w:cs="Times New Roman"/>
              </w:rPr>
            </w:pPr>
            <w:r w:rsidRPr="00C411AF">
              <w:rPr>
                <w:rFonts w:ascii="Times New Roman" w:hAnsi="Times New Roman" w:cs="Times New Roman"/>
              </w:rPr>
              <w:t>Germany</w:t>
            </w:r>
          </w:p>
          <w:p w:rsidR="002B3C6E" w:rsidRPr="00C411AF" w:rsidRDefault="002B3C6E" w:rsidP="00A45FF3">
            <w:pPr>
              <w:rPr>
                <w:rFonts w:ascii="Times New Roman" w:hAnsi="Times New Roman" w:cs="Times New Roman"/>
              </w:rPr>
            </w:pPr>
          </w:p>
        </w:tc>
        <w:tc>
          <w:tcPr>
            <w:tcW w:w="2340" w:type="dxa"/>
            <w:gridSpan w:val="3"/>
          </w:tcPr>
          <w:p w:rsidR="002B3C6E" w:rsidRDefault="002B3C6E" w:rsidP="00A45FF3">
            <w:pPr>
              <w:jc w:val="both"/>
              <w:rPr>
                <w:rFonts w:ascii="Times New Roman" w:hAnsi="Times New Roman" w:cs="Times New Roman"/>
              </w:rPr>
            </w:pPr>
            <w:r w:rsidRPr="00C411AF">
              <w:rPr>
                <w:rFonts w:ascii="Times New Roman" w:hAnsi="Times New Roman" w:cs="Times New Roman"/>
              </w:rPr>
              <w:t>Review the Criminal Code, 1899 especially section 244A and assess its compliance with the rights to freedom of opinion and expression as well as with the right of peaceful assembly and association.</w:t>
            </w:r>
          </w:p>
          <w:p w:rsidR="00C411AF" w:rsidRDefault="00C411AF" w:rsidP="00A45FF3">
            <w:pPr>
              <w:jc w:val="both"/>
              <w:rPr>
                <w:rFonts w:ascii="Times New Roman" w:hAnsi="Times New Roman" w:cs="Times New Roman"/>
              </w:rPr>
            </w:pPr>
          </w:p>
          <w:p w:rsidR="00C411AF" w:rsidRPr="00C411AF" w:rsidRDefault="00C411AF" w:rsidP="00A45FF3">
            <w:pPr>
              <w:jc w:val="both"/>
              <w:rPr>
                <w:rFonts w:ascii="Times New Roman" w:hAnsi="Times New Roman" w:cs="Times New Roman"/>
              </w:rPr>
            </w:pPr>
          </w:p>
        </w:tc>
        <w:tc>
          <w:tcPr>
            <w:tcW w:w="1440" w:type="dxa"/>
          </w:tcPr>
          <w:p w:rsidR="002B3C6E" w:rsidRPr="00C411AF" w:rsidRDefault="00C411AF" w:rsidP="00A45FF3">
            <w:pPr>
              <w:rPr>
                <w:rFonts w:ascii="Times New Roman" w:hAnsi="Times New Roman" w:cs="Times New Roman"/>
              </w:rPr>
            </w:pPr>
            <w:r w:rsidRPr="00C411AF">
              <w:rPr>
                <w:rFonts w:ascii="Times New Roman" w:hAnsi="Times New Roman" w:cs="Times New Roman"/>
              </w:rPr>
              <w:t>DJBC – LDO</w:t>
            </w:r>
          </w:p>
          <w:p w:rsidR="002B3C6E" w:rsidRPr="00C411AF" w:rsidRDefault="002B3C6E" w:rsidP="00A45FF3">
            <w:pPr>
              <w:rPr>
                <w:rFonts w:ascii="Times New Roman" w:hAnsi="Times New Roman" w:cs="Times New Roman"/>
              </w:rPr>
            </w:pPr>
          </w:p>
          <w:p w:rsidR="002B3C6E" w:rsidRDefault="002B3C6E" w:rsidP="00A45FF3">
            <w:r w:rsidRPr="00C411AF">
              <w:rPr>
                <w:rFonts w:ascii="Times New Roman" w:hAnsi="Times New Roman" w:cs="Times New Roman"/>
              </w:rPr>
              <w:t>NPF</w:t>
            </w:r>
          </w:p>
        </w:tc>
        <w:tc>
          <w:tcPr>
            <w:tcW w:w="2610" w:type="dxa"/>
          </w:tcPr>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Priority area 4: Cross cutting sectors</w:t>
            </w:r>
          </w:p>
          <w:p w:rsidR="002B3C6E" w:rsidRPr="00C411AF" w:rsidRDefault="002B3C6E" w:rsidP="00A45FF3">
            <w:pPr>
              <w:jc w:val="both"/>
              <w:rPr>
                <w:rFonts w:ascii="Times New Roman" w:hAnsi="Times New Roman" w:cs="Times New Roman"/>
              </w:rPr>
            </w:pPr>
          </w:p>
          <w:p w:rsidR="002B3C6E" w:rsidRPr="00C411AF" w:rsidRDefault="002B3C6E" w:rsidP="00A45FF3">
            <w:pPr>
              <w:jc w:val="both"/>
              <w:rPr>
                <w:rFonts w:ascii="Times New Roman" w:hAnsi="Times New Roman" w:cs="Times New Roman"/>
              </w:rPr>
            </w:pPr>
            <w:r w:rsidRPr="00C411AF">
              <w:rPr>
                <w:rFonts w:ascii="Times New Roman" w:hAnsi="Times New Roman" w:cs="Times New Roman"/>
              </w:rPr>
              <w:t>Key outcome 2: Strengthen Parliament, Audit, Justice, Law, Order and Border Control</w:t>
            </w:r>
          </w:p>
        </w:tc>
        <w:tc>
          <w:tcPr>
            <w:tcW w:w="2718" w:type="dxa"/>
          </w:tcPr>
          <w:p w:rsidR="002B3C6E" w:rsidRPr="00C411AF" w:rsidRDefault="002B3C6E" w:rsidP="00A45FF3">
            <w:pPr>
              <w:jc w:val="both"/>
              <w:rPr>
                <w:rFonts w:ascii="Times New Roman" w:hAnsi="Times New Roman" w:cs="Times New Roman"/>
                <w:i/>
              </w:rPr>
            </w:pPr>
            <w:r w:rsidRPr="00C411AF">
              <w:rPr>
                <w:rFonts w:ascii="Times New Roman" w:hAnsi="Times New Roman" w:cs="Times New Roman"/>
                <w:i/>
              </w:rPr>
              <w:t xml:space="preserve">Criminal Code of 1899 </w:t>
            </w:r>
            <w:r w:rsidRPr="00C411AF">
              <w:rPr>
                <w:rFonts w:ascii="Times New Roman" w:hAnsi="Times New Roman" w:cs="Times New Roman"/>
              </w:rPr>
              <w:t xml:space="preserve">has been repealed and replaced with the </w:t>
            </w:r>
            <w:r w:rsidRPr="00C411AF">
              <w:rPr>
                <w:rFonts w:ascii="Times New Roman" w:hAnsi="Times New Roman" w:cs="Times New Roman"/>
                <w:i/>
              </w:rPr>
              <w:t>Crimes Act, 2016.</w:t>
            </w:r>
          </w:p>
          <w:p w:rsidR="00C411AF" w:rsidRPr="00C76F93" w:rsidRDefault="00C411AF" w:rsidP="00A45FF3">
            <w:pPr>
              <w:jc w:val="both"/>
              <w:rPr>
                <w:rFonts w:ascii="Times New Roman" w:hAnsi="Times New Roman" w:cs="Times New Roman"/>
                <w:i/>
                <w:color w:val="000000" w:themeColor="text1"/>
              </w:rPr>
            </w:pPr>
          </w:p>
          <w:p w:rsidR="002B3C6E" w:rsidRPr="00C76F93" w:rsidRDefault="00C76F93" w:rsidP="00A45FF3">
            <w:pPr>
              <w:rPr>
                <w:rFonts w:ascii="Times New Roman" w:hAnsi="Times New Roman" w:cs="Times New Roman"/>
                <w:i/>
                <w:color w:val="000000" w:themeColor="text1"/>
              </w:rPr>
            </w:pPr>
            <w:r w:rsidRPr="00C76F93">
              <w:rPr>
                <w:rFonts w:ascii="Times New Roman" w:hAnsi="Times New Roman" w:cs="Times New Roman"/>
                <w:color w:val="000000" w:themeColor="text1"/>
              </w:rPr>
              <w:t>In the new legislations that were enacted post-2015, freedom of expression is more or less protected and promoted.</w:t>
            </w:r>
          </w:p>
          <w:p w:rsidR="002B3C6E" w:rsidRPr="00C411AF" w:rsidRDefault="002B3C6E" w:rsidP="00A45FF3">
            <w:pPr>
              <w:rPr>
                <w:rFonts w:ascii="Times New Roman" w:hAnsi="Times New Roman" w:cs="Times New Roman"/>
              </w:rPr>
            </w:pPr>
          </w:p>
        </w:tc>
      </w:tr>
      <w:tr w:rsidR="002B3C6E" w:rsidTr="00A45FF3">
        <w:tc>
          <w:tcPr>
            <w:tcW w:w="13518" w:type="dxa"/>
            <w:gridSpan w:val="10"/>
            <w:shd w:val="clear" w:color="auto" w:fill="FFC000"/>
          </w:tcPr>
          <w:p w:rsidR="002B3C6E" w:rsidRDefault="00B83C4E" w:rsidP="00A45FF3">
            <w:pPr>
              <w:jc w:val="center"/>
              <w:rPr>
                <w:rFonts w:ascii="Times New Roman" w:hAnsi="Times New Roman" w:cs="Times New Roman"/>
                <w:b/>
              </w:rPr>
            </w:pPr>
            <w:r>
              <w:rPr>
                <w:rFonts w:ascii="Times New Roman" w:hAnsi="Times New Roman" w:cs="Times New Roman"/>
                <w:b/>
              </w:rPr>
              <w:t>REGIONAL PROCESSING CENTRE</w:t>
            </w:r>
          </w:p>
          <w:p w:rsidR="00B83C4E" w:rsidRPr="00B83C4E" w:rsidRDefault="00B83C4E" w:rsidP="00A45FF3">
            <w:pPr>
              <w:jc w:val="center"/>
              <w:rPr>
                <w:rFonts w:ascii="Times New Roman" w:hAnsi="Times New Roman" w:cs="Times New Roman"/>
                <w:b/>
              </w:rPr>
            </w:pPr>
          </w:p>
        </w:tc>
      </w:tr>
      <w:tr w:rsidR="002B3C6E" w:rsidTr="00A45FF3">
        <w:tc>
          <w:tcPr>
            <w:tcW w:w="2520" w:type="dxa"/>
            <w:shd w:val="clear" w:color="auto" w:fill="FFFFFF" w:themeFill="background1"/>
          </w:tcPr>
          <w:p w:rsidR="002B3C6E" w:rsidRPr="00060B88" w:rsidRDefault="002B3C6E" w:rsidP="00A45FF3">
            <w:pPr>
              <w:jc w:val="both"/>
              <w:rPr>
                <w:rFonts w:ascii="Times New Roman" w:hAnsi="Times New Roman" w:cs="Times New Roman"/>
              </w:rPr>
            </w:pPr>
            <w:r w:rsidRPr="00060B88">
              <w:rPr>
                <w:rFonts w:ascii="Times New Roman" w:hAnsi="Times New Roman" w:cs="Times New Roman"/>
              </w:rPr>
              <w:t>Allow the opening of independent investigations on allegations of crimes committed in the Center for asylum seekers</w:t>
            </w:r>
            <w:r w:rsidR="00C411AF" w:rsidRPr="00060B88">
              <w:rPr>
                <w:rFonts w:ascii="Times New Roman" w:hAnsi="Times New Roman" w:cs="Times New Roman"/>
              </w:rPr>
              <w:t>.</w:t>
            </w:r>
          </w:p>
        </w:tc>
        <w:tc>
          <w:tcPr>
            <w:tcW w:w="1890" w:type="dxa"/>
            <w:gridSpan w:val="3"/>
            <w:shd w:val="clear" w:color="auto" w:fill="FFFFFF" w:themeFill="background1"/>
          </w:tcPr>
          <w:p w:rsidR="002B3C6E" w:rsidRPr="00060B88" w:rsidRDefault="00060B88" w:rsidP="00A45FF3">
            <w:pPr>
              <w:rPr>
                <w:rFonts w:ascii="Times New Roman" w:hAnsi="Times New Roman" w:cs="Times New Roman"/>
              </w:rPr>
            </w:pPr>
            <w:r w:rsidRPr="00060B88">
              <w:rPr>
                <w:rFonts w:ascii="Times New Roman" w:hAnsi="Times New Roman" w:cs="Times New Roman"/>
              </w:rPr>
              <w:t>France</w:t>
            </w:r>
          </w:p>
          <w:p w:rsidR="002B3C6E" w:rsidRPr="00060B88" w:rsidRDefault="002B3C6E" w:rsidP="00A45FF3">
            <w:pPr>
              <w:rPr>
                <w:rFonts w:ascii="Times New Roman" w:hAnsi="Times New Roman" w:cs="Times New Roman"/>
              </w:rPr>
            </w:pPr>
          </w:p>
        </w:tc>
        <w:tc>
          <w:tcPr>
            <w:tcW w:w="2340" w:type="dxa"/>
            <w:gridSpan w:val="3"/>
            <w:shd w:val="clear" w:color="auto" w:fill="FFFFFF" w:themeFill="background1"/>
          </w:tcPr>
          <w:p w:rsidR="00060B88" w:rsidRDefault="00060B88" w:rsidP="00A45FF3">
            <w:pPr>
              <w:jc w:val="both"/>
              <w:rPr>
                <w:rFonts w:ascii="Times New Roman" w:hAnsi="Times New Roman" w:cs="Times New Roman"/>
              </w:rPr>
            </w:pPr>
            <w:r w:rsidRPr="00967FD8">
              <w:rPr>
                <w:rFonts w:ascii="Times New Roman" w:hAnsi="Times New Roman" w:cs="Times New Roman"/>
              </w:rPr>
              <w:t>Formulate a monitoring body-NPM for the regulation of prison conditions and prisoners treatment.</w:t>
            </w:r>
          </w:p>
          <w:p w:rsidR="00060B88" w:rsidRDefault="00060B88" w:rsidP="00A45FF3">
            <w:pPr>
              <w:jc w:val="both"/>
              <w:rPr>
                <w:rFonts w:ascii="Times New Roman" w:hAnsi="Times New Roman" w:cs="Times New Roman"/>
              </w:rPr>
            </w:pPr>
          </w:p>
          <w:p w:rsidR="00060B88" w:rsidRPr="002C115F" w:rsidRDefault="00060B88" w:rsidP="00A45FF3">
            <w:pPr>
              <w:jc w:val="both"/>
              <w:rPr>
                <w:rFonts w:ascii="Times New Roman" w:hAnsi="Times New Roman" w:cs="Times New Roman"/>
              </w:rPr>
            </w:pPr>
            <w:r w:rsidRPr="002C115F">
              <w:rPr>
                <w:rFonts w:ascii="Times New Roman" w:hAnsi="Times New Roman" w:cs="Times New Roman"/>
              </w:rPr>
              <w:t>Formulate a working group consisting of NPF, ABF DMCA and RPC security to facilitate the investigations.</w:t>
            </w:r>
          </w:p>
          <w:p w:rsidR="00060B88" w:rsidRPr="00967FD8" w:rsidRDefault="00060B88" w:rsidP="00A45FF3">
            <w:pPr>
              <w:jc w:val="both"/>
              <w:rPr>
                <w:rFonts w:ascii="Times New Roman" w:hAnsi="Times New Roman" w:cs="Times New Roman"/>
              </w:rPr>
            </w:pPr>
          </w:p>
          <w:p w:rsidR="002B3C6E" w:rsidRPr="00060B88" w:rsidRDefault="002B3C6E" w:rsidP="00A45FF3">
            <w:pPr>
              <w:jc w:val="both"/>
              <w:rPr>
                <w:rFonts w:ascii="Times New Roman" w:hAnsi="Times New Roman" w:cs="Times New Roman"/>
              </w:rPr>
            </w:pPr>
          </w:p>
        </w:tc>
        <w:tc>
          <w:tcPr>
            <w:tcW w:w="1440" w:type="dxa"/>
            <w:shd w:val="clear" w:color="auto" w:fill="FFFFFF" w:themeFill="background1"/>
          </w:tcPr>
          <w:p w:rsidR="002B3C6E" w:rsidRPr="00060B88" w:rsidRDefault="002B3C6E" w:rsidP="00A45FF3">
            <w:pPr>
              <w:rPr>
                <w:rFonts w:ascii="Times New Roman" w:hAnsi="Times New Roman" w:cs="Times New Roman"/>
              </w:rPr>
            </w:pPr>
            <w:r w:rsidRPr="00060B88">
              <w:rPr>
                <w:rFonts w:ascii="Times New Roman" w:hAnsi="Times New Roman" w:cs="Times New Roman"/>
              </w:rPr>
              <w:t>D</w:t>
            </w:r>
            <w:r w:rsidR="00060B88" w:rsidRPr="00060B88">
              <w:rPr>
                <w:rFonts w:ascii="Times New Roman" w:hAnsi="Times New Roman" w:cs="Times New Roman"/>
              </w:rPr>
              <w:t xml:space="preserve">epartment of </w:t>
            </w:r>
            <w:r w:rsidRPr="00060B88">
              <w:rPr>
                <w:rFonts w:ascii="Times New Roman" w:hAnsi="Times New Roman" w:cs="Times New Roman"/>
              </w:rPr>
              <w:t>M</w:t>
            </w:r>
            <w:r w:rsidR="00060B88" w:rsidRPr="00060B88">
              <w:rPr>
                <w:rFonts w:ascii="Times New Roman" w:hAnsi="Times New Roman" w:cs="Times New Roman"/>
              </w:rPr>
              <w:t xml:space="preserve">ulticultural </w:t>
            </w:r>
            <w:r w:rsidRPr="00060B88">
              <w:rPr>
                <w:rFonts w:ascii="Times New Roman" w:hAnsi="Times New Roman" w:cs="Times New Roman"/>
              </w:rPr>
              <w:t>A</w:t>
            </w:r>
            <w:r w:rsidR="00060B88" w:rsidRPr="00060B88">
              <w:rPr>
                <w:rFonts w:ascii="Times New Roman" w:hAnsi="Times New Roman" w:cs="Times New Roman"/>
              </w:rPr>
              <w:t>ffairs</w:t>
            </w:r>
            <w:r w:rsidR="00060B88">
              <w:rPr>
                <w:rFonts w:ascii="Times New Roman" w:hAnsi="Times New Roman" w:cs="Times New Roman"/>
              </w:rPr>
              <w:t xml:space="preserve"> (DMCA)</w:t>
            </w:r>
          </w:p>
          <w:p w:rsidR="002B3C6E" w:rsidRDefault="002B3C6E" w:rsidP="00A45FF3"/>
          <w:p w:rsidR="002B3C6E" w:rsidRPr="00F932C2" w:rsidRDefault="002B3C6E" w:rsidP="00A45FF3">
            <w:pPr>
              <w:rPr>
                <w:rFonts w:ascii="Times New Roman" w:hAnsi="Times New Roman" w:cs="Times New Roman"/>
              </w:rPr>
            </w:pPr>
            <w:r w:rsidRPr="00F932C2">
              <w:rPr>
                <w:rFonts w:ascii="Times New Roman" w:hAnsi="Times New Roman" w:cs="Times New Roman"/>
              </w:rPr>
              <w:t>NPF – Support</w:t>
            </w:r>
          </w:p>
        </w:tc>
        <w:tc>
          <w:tcPr>
            <w:tcW w:w="2610" w:type="dxa"/>
            <w:shd w:val="clear" w:color="auto" w:fill="FFFFFF" w:themeFill="background1"/>
          </w:tcPr>
          <w:p w:rsidR="002B3C6E" w:rsidRPr="00060B88" w:rsidRDefault="002B3C6E" w:rsidP="00A45FF3">
            <w:pPr>
              <w:jc w:val="both"/>
              <w:rPr>
                <w:rFonts w:ascii="Times New Roman" w:hAnsi="Times New Roman" w:cs="Times New Roman"/>
              </w:rPr>
            </w:pPr>
            <w:r w:rsidRPr="00060B88">
              <w:rPr>
                <w:rFonts w:ascii="Times New Roman" w:hAnsi="Times New Roman" w:cs="Times New Roman"/>
              </w:rPr>
              <w:t>Priority area 4: Cross cutting sectors</w:t>
            </w:r>
          </w:p>
          <w:p w:rsidR="002B3C6E" w:rsidRPr="00060B88" w:rsidRDefault="002B3C6E" w:rsidP="00A45FF3">
            <w:pPr>
              <w:rPr>
                <w:rFonts w:ascii="Times New Roman" w:hAnsi="Times New Roman" w:cs="Times New Roman"/>
              </w:rPr>
            </w:pPr>
          </w:p>
          <w:p w:rsidR="002B3C6E" w:rsidRDefault="002B3C6E" w:rsidP="00A45FF3">
            <w:pPr>
              <w:jc w:val="both"/>
            </w:pPr>
            <w:r w:rsidRPr="00060B88">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060B88" w:rsidRPr="00487273" w:rsidRDefault="00060B88"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Implementation in progress.</w:t>
            </w:r>
          </w:p>
          <w:p w:rsidR="00060B88" w:rsidRPr="00487273" w:rsidRDefault="00060B88" w:rsidP="00A45FF3">
            <w:pPr>
              <w:jc w:val="both"/>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An NPF unit was stationed at the RPC in 2017-2018 as an agreement between NPF, DJBC, ABF and RPC Security. They conducted onsite investigations on alleged crime occurrences.</w:t>
            </w:r>
          </w:p>
          <w:p w:rsidR="002B3C6E" w:rsidRPr="00487273" w:rsidRDefault="002B3C6E" w:rsidP="00A45FF3">
            <w:pPr>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The unit was transferred to the central station as a matter of logistics and easier access to policing facilities and systems of investigations.</w:t>
            </w:r>
          </w:p>
        </w:tc>
      </w:tr>
      <w:tr w:rsidR="002B3C6E" w:rsidTr="00A45FF3">
        <w:tc>
          <w:tcPr>
            <w:tcW w:w="2520" w:type="dxa"/>
            <w:shd w:val="clear" w:color="auto" w:fill="FFFFFF" w:themeFill="background1"/>
          </w:tcPr>
          <w:p w:rsidR="002B3C6E" w:rsidRPr="00060B88" w:rsidRDefault="002B3C6E" w:rsidP="00A45FF3">
            <w:pPr>
              <w:jc w:val="both"/>
              <w:rPr>
                <w:rFonts w:ascii="Times New Roman" w:hAnsi="Times New Roman" w:cs="Times New Roman"/>
              </w:rPr>
            </w:pPr>
            <w:r w:rsidRPr="00060B88">
              <w:rPr>
                <w:rFonts w:ascii="Times New Roman" w:hAnsi="Times New Roman" w:cs="Times New Roman"/>
              </w:rPr>
              <w:t>Police training in relation to rape reportedly occurring at the RPC for asylum seekers.</w:t>
            </w:r>
          </w:p>
        </w:tc>
        <w:tc>
          <w:tcPr>
            <w:tcW w:w="1890" w:type="dxa"/>
            <w:gridSpan w:val="3"/>
            <w:shd w:val="clear" w:color="auto" w:fill="FFFFFF" w:themeFill="background1"/>
          </w:tcPr>
          <w:p w:rsidR="002B3C6E" w:rsidRPr="00060B88" w:rsidRDefault="002B3C6E" w:rsidP="00A45FF3">
            <w:pPr>
              <w:rPr>
                <w:rFonts w:ascii="Times New Roman" w:hAnsi="Times New Roman" w:cs="Times New Roman"/>
              </w:rPr>
            </w:pPr>
            <w:r w:rsidRPr="00060B88">
              <w:rPr>
                <w:rFonts w:ascii="Times New Roman" w:hAnsi="Times New Roman" w:cs="Times New Roman"/>
              </w:rPr>
              <w:t>France</w:t>
            </w:r>
          </w:p>
          <w:p w:rsidR="002B3C6E" w:rsidRPr="00060B88" w:rsidRDefault="002B3C6E" w:rsidP="00A45FF3">
            <w:pPr>
              <w:pStyle w:val="ListParagraph"/>
              <w:rPr>
                <w:rFonts w:ascii="Times New Roman" w:hAnsi="Times New Roman" w:cs="Times New Roman"/>
              </w:rPr>
            </w:pPr>
          </w:p>
        </w:tc>
        <w:tc>
          <w:tcPr>
            <w:tcW w:w="2340" w:type="dxa"/>
            <w:gridSpan w:val="3"/>
            <w:shd w:val="clear" w:color="auto" w:fill="FFFFFF" w:themeFill="background1"/>
          </w:tcPr>
          <w:p w:rsidR="002B3C6E" w:rsidRDefault="002B3C6E" w:rsidP="00A45FF3">
            <w:pPr>
              <w:jc w:val="both"/>
              <w:rPr>
                <w:rFonts w:ascii="Times New Roman" w:hAnsi="Times New Roman" w:cs="Times New Roman"/>
              </w:rPr>
            </w:pPr>
            <w:r w:rsidRPr="00060B88">
              <w:rPr>
                <w:rFonts w:ascii="Times New Roman" w:hAnsi="Times New Roman" w:cs="Times New Roman"/>
              </w:rPr>
              <w:t>Training of police through AFP support.</w:t>
            </w:r>
          </w:p>
          <w:p w:rsidR="00060B88" w:rsidRDefault="00060B88" w:rsidP="00A45FF3">
            <w:pPr>
              <w:jc w:val="both"/>
              <w:rPr>
                <w:rFonts w:ascii="Times New Roman" w:hAnsi="Times New Roman" w:cs="Times New Roman"/>
              </w:rPr>
            </w:pPr>
          </w:p>
          <w:p w:rsidR="00060B88" w:rsidRPr="00060B88" w:rsidRDefault="00060B88" w:rsidP="00A45FF3">
            <w:pPr>
              <w:jc w:val="both"/>
              <w:rPr>
                <w:rFonts w:ascii="Times New Roman" w:hAnsi="Times New Roman" w:cs="Times New Roman"/>
              </w:rPr>
            </w:pPr>
          </w:p>
        </w:tc>
        <w:tc>
          <w:tcPr>
            <w:tcW w:w="1440" w:type="dxa"/>
            <w:shd w:val="clear" w:color="auto" w:fill="FFFFFF" w:themeFill="background1"/>
          </w:tcPr>
          <w:p w:rsidR="002B3C6E" w:rsidRPr="00060B88" w:rsidRDefault="002B3C6E" w:rsidP="00A45FF3">
            <w:pPr>
              <w:rPr>
                <w:rFonts w:ascii="Times New Roman" w:hAnsi="Times New Roman" w:cs="Times New Roman"/>
              </w:rPr>
            </w:pPr>
            <w:r w:rsidRPr="00060B88">
              <w:rPr>
                <w:rFonts w:ascii="Times New Roman" w:hAnsi="Times New Roman" w:cs="Times New Roman"/>
              </w:rPr>
              <w:t>NPF</w:t>
            </w:r>
          </w:p>
        </w:tc>
        <w:tc>
          <w:tcPr>
            <w:tcW w:w="2610" w:type="dxa"/>
            <w:shd w:val="clear" w:color="auto" w:fill="FFFFFF" w:themeFill="background1"/>
          </w:tcPr>
          <w:p w:rsidR="002B3C6E" w:rsidRPr="00060B88" w:rsidRDefault="002B3C6E" w:rsidP="00A45FF3">
            <w:pPr>
              <w:jc w:val="both"/>
              <w:rPr>
                <w:rFonts w:ascii="Times New Roman" w:hAnsi="Times New Roman" w:cs="Times New Roman"/>
              </w:rPr>
            </w:pPr>
            <w:r w:rsidRPr="00060B88">
              <w:rPr>
                <w:rFonts w:ascii="Times New Roman" w:hAnsi="Times New Roman" w:cs="Times New Roman"/>
              </w:rPr>
              <w:t>Priority area 4: Cross cutting sectors</w:t>
            </w:r>
          </w:p>
          <w:p w:rsidR="002B3C6E" w:rsidRPr="00060B88" w:rsidRDefault="002B3C6E" w:rsidP="00A45FF3">
            <w:pPr>
              <w:rPr>
                <w:rFonts w:ascii="Times New Roman" w:hAnsi="Times New Roman" w:cs="Times New Roman"/>
              </w:rPr>
            </w:pPr>
          </w:p>
          <w:p w:rsidR="002B3C6E" w:rsidRPr="00060B88" w:rsidRDefault="002B3C6E" w:rsidP="00A45FF3">
            <w:pPr>
              <w:jc w:val="both"/>
              <w:rPr>
                <w:rFonts w:ascii="Times New Roman" w:hAnsi="Times New Roman" w:cs="Times New Roman"/>
              </w:rPr>
            </w:pPr>
            <w:r w:rsidRPr="00060B88">
              <w:rPr>
                <w:rFonts w:ascii="Times New Roman" w:hAnsi="Times New Roman" w:cs="Times New Roman"/>
              </w:rPr>
              <w:t>Key outcome 2: Strengthen Parliament, Audit, Justice, Law, Order and Border Control</w:t>
            </w:r>
          </w:p>
        </w:tc>
        <w:tc>
          <w:tcPr>
            <w:tcW w:w="2718" w:type="dxa"/>
            <w:shd w:val="clear" w:color="auto" w:fill="FFFFFF" w:themeFill="background1"/>
          </w:tcPr>
          <w:p w:rsidR="00E81363" w:rsidRPr="00487273" w:rsidRDefault="00E81363"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NOTE: The process of allegation of rape for any persons whether they are asylum seekers, refugees or other is the same. Why should there be special training for victims of rape who are asylum seekers?</w:t>
            </w:r>
          </w:p>
          <w:p w:rsidR="00E81363" w:rsidRPr="00487273" w:rsidRDefault="00E81363" w:rsidP="00A45FF3">
            <w:pPr>
              <w:jc w:val="both"/>
              <w:rPr>
                <w:rFonts w:ascii="Times New Roman" w:hAnsi="Times New Roman" w:cs="Times New Roman"/>
                <w:color w:val="000000" w:themeColor="text1"/>
              </w:rPr>
            </w:pPr>
          </w:p>
          <w:p w:rsidR="002B3C6E" w:rsidRPr="00487273" w:rsidRDefault="00C76F93"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The International Health and Medical Services as well as the Republic of Nauru Hospital have in place the Rape Kit which allows for the immediate assessments of any victims alleged to have been raped.</w:t>
            </w:r>
          </w:p>
          <w:p w:rsidR="00060B88" w:rsidRPr="00487273" w:rsidRDefault="00060B88" w:rsidP="00A45FF3">
            <w:pPr>
              <w:rPr>
                <w:rFonts w:ascii="Times New Roman" w:hAnsi="Times New Roman" w:cs="Times New Roman"/>
                <w:color w:val="000000" w:themeColor="text1"/>
              </w:rPr>
            </w:pPr>
          </w:p>
          <w:p w:rsidR="00060B88" w:rsidRPr="00487273" w:rsidRDefault="00C76F93" w:rsidP="00C76F93">
            <w:pPr>
              <w:jc w:val="both"/>
              <w:rPr>
                <w:rFonts w:ascii="Times New Roman" w:hAnsi="Times New Roman" w:cs="Times New Roman"/>
                <w:color w:val="000000" w:themeColor="text1"/>
              </w:rPr>
            </w:pPr>
            <w:r w:rsidRPr="00487273">
              <w:rPr>
                <w:rFonts w:ascii="Times New Roman" w:hAnsi="Times New Roman" w:cs="Times New Roman"/>
                <w:color w:val="000000" w:themeColor="text1"/>
              </w:rPr>
              <w:t xml:space="preserve">Rape is seen as one of the more serious offence and it is investigated by the Criminal Investigation Unit of the Nauru Police Force (CIU) as opposed </w:t>
            </w:r>
            <w:r w:rsidR="00487273" w:rsidRPr="00487273">
              <w:rPr>
                <w:rFonts w:ascii="Times New Roman" w:hAnsi="Times New Roman" w:cs="Times New Roman"/>
                <w:color w:val="000000" w:themeColor="text1"/>
              </w:rPr>
              <w:t xml:space="preserve">to </w:t>
            </w:r>
            <w:r w:rsidRPr="00487273">
              <w:rPr>
                <w:rFonts w:ascii="Times New Roman" w:hAnsi="Times New Roman" w:cs="Times New Roman"/>
                <w:color w:val="000000" w:themeColor="text1"/>
              </w:rPr>
              <w:t>other offences</w:t>
            </w:r>
            <w:r w:rsidR="00487273" w:rsidRPr="00487273">
              <w:rPr>
                <w:rFonts w:ascii="Times New Roman" w:hAnsi="Times New Roman" w:cs="Times New Roman"/>
                <w:color w:val="000000" w:themeColor="text1"/>
              </w:rPr>
              <w:t>.</w:t>
            </w:r>
            <w:r w:rsidRPr="00487273">
              <w:rPr>
                <w:rFonts w:ascii="Times New Roman" w:hAnsi="Times New Roman" w:cs="Times New Roman"/>
                <w:color w:val="000000" w:themeColor="text1"/>
              </w:rPr>
              <w:t xml:space="preserve"> </w:t>
            </w:r>
          </w:p>
        </w:tc>
      </w:tr>
      <w:tr w:rsidR="002B3C6E" w:rsidTr="00A45FF3">
        <w:tc>
          <w:tcPr>
            <w:tcW w:w="2520"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Review RPC policies with the aim of reforming or ending the process.</w:t>
            </w:r>
          </w:p>
          <w:p w:rsidR="002B3C6E" w:rsidRDefault="002B3C6E" w:rsidP="00A45FF3">
            <w:pPr>
              <w:pStyle w:val="ListParagraph"/>
              <w:jc w:val="both"/>
            </w:pPr>
          </w:p>
          <w:p w:rsidR="002B3C6E" w:rsidRDefault="002B3C6E" w:rsidP="00A45FF3">
            <w:pPr>
              <w:pStyle w:val="ListParagraph"/>
            </w:pPr>
          </w:p>
          <w:p w:rsidR="002B3C6E" w:rsidRDefault="002B3C6E" w:rsidP="00A45FF3">
            <w:pPr>
              <w:jc w:val="both"/>
            </w:pPr>
          </w:p>
          <w:p w:rsidR="00060B88" w:rsidRDefault="00060B88" w:rsidP="00A45FF3">
            <w:pPr>
              <w:jc w:val="both"/>
            </w:pPr>
          </w:p>
        </w:tc>
        <w:tc>
          <w:tcPr>
            <w:tcW w:w="1890" w:type="dxa"/>
            <w:gridSpan w:val="3"/>
            <w:shd w:val="clear" w:color="auto" w:fill="FFFFFF" w:themeFill="background1"/>
          </w:tcPr>
          <w:p w:rsidR="002B3C6E" w:rsidRPr="00E81363" w:rsidRDefault="002B3C6E" w:rsidP="00A45FF3">
            <w:pPr>
              <w:rPr>
                <w:rFonts w:ascii="Times New Roman" w:hAnsi="Times New Roman" w:cs="Times New Roman"/>
              </w:rPr>
            </w:pPr>
            <w:r w:rsidRPr="00E81363">
              <w:rPr>
                <w:rFonts w:ascii="Times New Roman" w:hAnsi="Times New Roman" w:cs="Times New Roman"/>
              </w:rPr>
              <w:t>Kenya</w:t>
            </w:r>
          </w:p>
          <w:p w:rsidR="002B3C6E" w:rsidRDefault="002B3C6E" w:rsidP="00A45FF3">
            <w:pPr>
              <w:pStyle w:val="ListParagraph"/>
            </w:pPr>
          </w:p>
        </w:tc>
        <w:tc>
          <w:tcPr>
            <w:tcW w:w="2340" w:type="dxa"/>
            <w:gridSpan w:val="3"/>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Status report on RPC policies</w:t>
            </w:r>
          </w:p>
        </w:tc>
        <w:tc>
          <w:tcPr>
            <w:tcW w:w="1440" w:type="dxa"/>
            <w:shd w:val="clear" w:color="auto" w:fill="FFFFFF" w:themeFill="background1"/>
          </w:tcPr>
          <w:p w:rsidR="002B3C6E" w:rsidRPr="00F932C2" w:rsidRDefault="002B3C6E" w:rsidP="00A45FF3">
            <w:pPr>
              <w:rPr>
                <w:rFonts w:ascii="Times New Roman" w:hAnsi="Times New Roman" w:cs="Times New Roman"/>
              </w:rPr>
            </w:pPr>
            <w:r w:rsidRPr="00F932C2">
              <w:rPr>
                <w:rFonts w:ascii="Times New Roman" w:hAnsi="Times New Roman" w:cs="Times New Roman"/>
              </w:rPr>
              <w:t>DMCA</w:t>
            </w:r>
          </w:p>
        </w:tc>
        <w:tc>
          <w:tcPr>
            <w:tcW w:w="2610" w:type="dxa"/>
            <w:shd w:val="clear" w:color="auto" w:fill="FFFFFF" w:themeFill="background1"/>
          </w:tcPr>
          <w:p w:rsidR="002B3C6E" w:rsidRDefault="002B3C6E" w:rsidP="00A45FF3">
            <w:pPr>
              <w:jc w:val="both"/>
            </w:pPr>
            <w:r>
              <w:t>Priority area 4: Cross cutting sectors</w:t>
            </w:r>
          </w:p>
          <w:p w:rsidR="002B3C6E" w:rsidRDefault="002B3C6E" w:rsidP="00A45FF3">
            <w:pPr>
              <w:jc w:val="both"/>
            </w:pPr>
          </w:p>
          <w:p w:rsidR="002B3C6E" w:rsidRDefault="002B3C6E" w:rsidP="00A45FF3">
            <w:pPr>
              <w:jc w:val="both"/>
            </w:pPr>
            <w:r>
              <w:t>Key outcome 2: Strengthen Parliament, Audit, Justice, Law, Order and Border Control</w:t>
            </w:r>
          </w:p>
        </w:tc>
        <w:tc>
          <w:tcPr>
            <w:tcW w:w="2718" w:type="dxa"/>
            <w:shd w:val="clear" w:color="auto" w:fill="FFFFFF" w:themeFill="background1"/>
          </w:tcPr>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The RPC policies have been reformed along with the RPC legislations disallowing the arbitrary detainment of applicants.</w:t>
            </w:r>
          </w:p>
          <w:p w:rsidR="002B3C6E" w:rsidRPr="00487273" w:rsidRDefault="002B3C6E" w:rsidP="00A45FF3">
            <w:pPr>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There are now less than 300 refugees and asylum seekers on the island.</w:t>
            </w:r>
          </w:p>
          <w:p w:rsidR="002B3C6E" w:rsidRPr="00487273" w:rsidRDefault="002B3C6E" w:rsidP="00A45FF3">
            <w:pPr>
              <w:jc w:val="both"/>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Since 2016, the open camp policy was implemented.</w:t>
            </w:r>
          </w:p>
          <w:p w:rsidR="002B3C6E" w:rsidRPr="00487273" w:rsidRDefault="002B3C6E" w:rsidP="00A45FF3">
            <w:pPr>
              <w:jc w:val="both"/>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Security guards at the RPC’s are well trained and qualified.</w:t>
            </w:r>
          </w:p>
          <w:p w:rsidR="002B3C6E" w:rsidRPr="00487273" w:rsidRDefault="002B3C6E" w:rsidP="00A45FF3">
            <w:pPr>
              <w:jc w:val="both"/>
              <w:rPr>
                <w:rFonts w:ascii="Times New Roman" w:hAnsi="Times New Roman" w:cs="Times New Roman"/>
                <w:color w:val="000000" w:themeColor="text1"/>
              </w:rPr>
            </w:pPr>
          </w:p>
          <w:p w:rsidR="002B3C6E" w:rsidRPr="00487273" w:rsidRDefault="002B3C6E"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RPC camps and lodges are one of the cleanest in the world.</w:t>
            </w:r>
          </w:p>
          <w:p w:rsidR="00E81363" w:rsidRPr="00487273" w:rsidRDefault="00E81363" w:rsidP="00A45FF3">
            <w:pPr>
              <w:jc w:val="both"/>
              <w:rPr>
                <w:rFonts w:ascii="Times New Roman" w:hAnsi="Times New Roman" w:cs="Times New Roman"/>
                <w:color w:val="000000" w:themeColor="text1"/>
              </w:rPr>
            </w:pPr>
          </w:p>
          <w:p w:rsidR="00E81363" w:rsidRPr="00487273" w:rsidRDefault="00487273" w:rsidP="00A45FF3">
            <w:pPr>
              <w:jc w:val="both"/>
              <w:rPr>
                <w:rFonts w:ascii="Times New Roman" w:hAnsi="Times New Roman" w:cs="Times New Roman"/>
                <w:color w:val="000000" w:themeColor="text1"/>
              </w:rPr>
            </w:pPr>
            <w:r w:rsidRPr="00487273">
              <w:rPr>
                <w:rFonts w:ascii="Times New Roman" w:hAnsi="Times New Roman" w:cs="Times New Roman"/>
                <w:color w:val="000000" w:themeColor="text1"/>
              </w:rPr>
              <w:t>The Republic and the Government of Australia are looking at reducing the transferee population to zero by July 2021.</w:t>
            </w:r>
          </w:p>
        </w:tc>
      </w:tr>
      <w:tr w:rsidR="00060B88" w:rsidTr="00A45FF3">
        <w:tc>
          <w:tcPr>
            <w:tcW w:w="2520" w:type="dxa"/>
            <w:shd w:val="clear" w:color="auto" w:fill="FFFFFF" w:themeFill="background1"/>
          </w:tcPr>
          <w:p w:rsidR="00060B88" w:rsidRPr="00E81363" w:rsidRDefault="00060B88" w:rsidP="00A45FF3">
            <w:pPr>
              <w:jc w:val="both"/>
              <w:rPr>
                <w:rFonts w:ascii="Times New Roman" w:hAnsi="Times New Roman" w:cs="Times New Roman"/>
              </w:rPr>
            </w:pPr>
            <w:r w:rsidRPr="00E81363">
              <w:rPr>
                <w:rFonts w:ascii="Times New Roman" w:hAnsi="Times New Roman" w:cs="Times New Roman"/>
              </w:rPr>
              <w:t>Release asylum seekers while claims are being processed, prioritizing the release of children and families as soon as possible</w:t>
            </w:r>
            <w:r w:rsidR="00E81363">
              <w:rPr>
                <w:rFonts w:ascii="Times New Roman" w:hAnsi="Times New Roman" w:cs="Times New Roman"/>
              </w:rPr>
              <w:t>.</w:t>
            </w:r>
          </w:p>
        </w:tc>
        <w:tc>
          <w:tcPr>
            <w:tcW w:w="1890" w:type="dxa"/>
            <w:gridSpan w:val="3"/>
            <w:shd w:val="clear" w:color="auto" w:fill="FFFFFF" w:themeFill="background1"/>
          </w:tcPr>
          <w:p w:rsidR="00060B88" w:rsidRDefault="00060B88" w:rsidP="00A45FF3"/>
        </w:tc>
        <w:tc>
          <w:tcPr>
            <w:tcW w:w="2340" w:type="dxa"/>
            <w:gridSpan w:val="3"/>
            <w:shd w:val="clear" w:color="auto" w:fill="FFFFFF" w:themeFill="background1"/>
          </w:tcPr>
          <w:p w:rsidR="00E81363" w:rsidRDefault="00E81363" w:rsidP="00A45FF3">
            <w:pPr>
              <w:jc w:val="both"/>
            </w:pPr>
            <w:r>
              <w:rPr>
                <w:rFonts w:ascii="Times New Roman" w:hAnsi="Times New Roman" w:cs="Times New Roman"/>
              </w:rPr>
              <w:t>Implement an open camp policy</w:t>
            </w:r>
          </w:p>
          <w:p w:rsidR="00060B88" w:rsidRPr="00E81363" w:rsidRDefault="00060B88" w:rsidP="00A45FF3">
            <w:pPr>
              <w:ind w:firstLine="720"/>
            </w:pPr>
          </w:p>
        </w:tc>
        <w:tc>
          <w:tcPr>
            <w:tcW w:w="1440" w:type="dxa"/>
            <w:shd w:val="clear" w:color="auto" w:fill="FFFFFF" w:themeFill="background1"/>
          </w:tcPr>
          <w:p w:rsidR="00060B88" w:rsidRDefault="00E81363" w:rsidP="00A45FF3">
            <w:r w:rsidRPr="00E81363">
              <w:rPr>
                <w:rFonts w:ascii="Times New Roman" w:hAnsi="Times New Roman" w:cs="Times New Roman"/>
              </w:rPr>
              <w:t>DMCA</w:t>
            </w:r>
          </w:p>
        </w:tc>
        <w:tc>
          <w:tcPr>
            <w:tcW w:w="2610" w:type="dxa"/>
            <w:shd w:val="clear" w:color="auto" w:fill="FFFFFF" w:themeFill="background1"/>
          </w:tcPr>
          <w:p w:rsidR="00060B88" w:rsidRDefault="00060B88" w:rsidP="00A45FF3">
            <w:pPr>
              <w:jc w:val="both"/>
            </w:pPr>
          </w:p>
        </w:tc>
        <w:tc>
          <w:tcPr>
            <w:tcW w:w="2718" w:type="dxa"/>
            <w:shd w:val="clear" w:color="auto" w:fill="FFFFFF" w:themeFill="background1"/>
          </w:tcPr>
          <w:p w:rsidR="00E81363" w:rsidRPr="002C115F" w:rsidRDefault="00E81363" w:rsidP="00A45FF3">
            <w:pPr>
              <w:jc w:val="both"/>
              <w:rPr>
                <w:rFonts w:ascii="Times New Roman" w:hAnsi="Times New Roman" w:cs="Times New Roman"/>
              </w:rPr>
            </w:pPr>
            <w:r w:rsidRPr="002C115F">
              <w:rPr>
                <w:rFonts w:ascii="Times New Roman" w:hAnsi="Times New Roman" w:cs="Times New Roman"/>
              </w:rPr>
              <w:t>Since 2016, the open camp policy w</w:t>
            </w:r>
            <w:r w:rsidR="00487273">
              <w:rPr>
                <w:rFonts w:ascii="Times New Roman" w:hAnsi="Times New Roman" w:cs="Times New Roman"/>
              </w:rPr>
              <w:t xml:space="preserve">as implemented under the </w:t>
            </w:r>
            <w:r w:rsidR="00487273" w:rsidRPr="00487273">
              <w:rPr>
                <w:rFonts w:ascii="Times New Roman" w:hAnsi="Times New Roman" w:cs="Times New Roman"/>
                <w:i/>
              </w:rPr>
              <w:t>Regional Processing Centre (Amendment) Act 2016</w:t>
            </w:r>
            <w:r w:rsidR="00487273">
              <w:rPr>
                <w:rFonts w:ascii="Times New Roman" w:hAnsi="Times New Roman" w:cs="Times New Roman"/>
              </w:rPr>
              <w:t>.</w:t>
            </w:r>
          </w:p>
          <w:p w:rsidR="00E81363" w:rsidRPr="00487273" w:rsidRDefault="00E81363" w:rsidP="00A45FF3">
            <w:pPr>
              <w:rPr>
                <w:rFonts w:ascii="Times New Roman" w:hAnsi="Times New Roman" w:cs="Times New Roman"/>
                <w:color w:val="000000" w:themeColor="text1"/>
              </w:rPr>
            </w:pPr>
          </w:p>
          <w:p w:rsidR="00060B88" w:rsidRDefault="00487273" w:rsidP="00A45FF3">
            <w:pPr>
              <w:jc w:val="both"/>
            </w:pPr>
            <w:r w:rsidRPr="00487273">
              <w:rPr>
                <w:rFonts w:ascii="Times New Roman" w:hAnsi="Times New Roman" w:cs="Times New Roman"/>
                <w:color w:val="000000" w:themeColor="text1"/>
              </w:rPr>
              <w:t>Curfews or supervised outings are no longer imposed.</w:t>
            </w:r>
          </w:p>
        </w:tc>
      </w:tr>
      <w:tr w:rsidR="002B3C6E" w:rsidTr="00A45FF3">
        <w:tc>
          <w:tcPr>
            <w:tcW w:w="13518" w:type="dxa"/>
            <w:gridSpan w:val="10"/>
            <w:shd w:val="clear" w:color="auto" w:fill="FFC000"/>
          </w:tcPr>
          <w:p w:rsidR="002B3C6E" w:rsidRDefault="002B3C6E" w:rsidP="00A45FF3">
            <w:pPr>
              <w:jc w:val="center"/>
              <w:rPr>
                <w:rFonts w:ascii="Times New Roman" w:hAnsi="Times New Roman" w:cs="Times New Roman"/>
                <w:b/>
              </w:rPr>
            </w:pPr>
            <w:r w:rsidRPr="00E81363">
              <w:rPr>
                <w:rFonts w:ascii="Times New Roman" w:hAnsi="Times New Roman" w:cs="Times New Roman"/>
                <w:b/>
              </w:rPr>
              <w:t>CHILD PROTECTION</w:t>
            </w:r>
            <w:r w:rsidR="00B83C4E">
              <w:rPr>
                <w:rFonts w:ascii="Times New Roman" w:hAnsi="Times New Roman" w:cs="Times New Roman"/>
                <w:b/>
              </w:rPr>
              <w:t xml:space="preserve"> &amp; CHILD WELFARE</w:t>
            </w:r>
          </w:p>
          <w:p w:rsidR="00B83C4E" w:rsidRPr="00B83C4E" w:rsidRDefault="00B83C4E" w:rsidP="00A45FF3">
            <w:pPr>
              <w:jc w:val="center"/>
              <w:rPr>
                <w:rFonts w:ascii="Times New Roman" w:hAnsi="Times New Roman" w:cs="Times New Roman"/>
                <w:b/>
              </w:rPr>
            </w:pPr>
          </w:p>
        </w:tc>
      </w:tr>
      <w:tr w:rsidR="002B3C6E" w:rsidTr="00A45FF3">
        <w:tc>
          <w:tcPr>
            <w:tcW w:w="2520"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Establish an effective protective system for children</w:t>
            </w:r>
          </w:p>
        </w:tc>
        <w:tc>
          <w:tcPr>
            <w:tcW w:w="1890" w:type="dxa"/>
            <w:gridSpan w:val="3"/>
            <w:shd w:val="clear" w:color="auto" w:fill="FFFFFF" w:themeFill="background1"/>
          </w:tcPr>
          <w:p w:rsidR="002B3C6E" w:rsidRPr="00E81363" w:rsidRDefault="002B3C6E" w:rsidP="00A45FF3">
            <w:pPr>
              <w:rPr>
                <w:rFonts w:ascii="Times New Roman" w:hAnsi="Times New Roman" w:cs="Times New Roman"/>
              </w:rPr>
            </w:pPr>
            <w:r w:rsidRPr="00E81363">
              <w:rPr>
                <w:rFonts w:ascii="Times New Roman" w:hAnsi="Times New Roman" w:cs="Times New Roman"/>
              </w:rPr>
              <w:t>France</w:t>
            </w:r>
          </w:p>
          <w:p w:rsidR="002B3C6E" w:rsidRPr="00E81363" w:rsidRDefault="002B3C6E" w:rsidP="00A45FF3">
            <w:pPr>
              <w:rPr>
                <w:rFonts w:ascii="Times New Roman" w:hAnsi="Times New Roman" w:cs="Times New Roman"/>
              </w:rPr>
            </w:pPr>
            <w:r w:rsidRPr="00E81363">
              <w:rPr>
                <w:rFonts w:ascii="Times New Roman" w:hAnsi="Times New Roman" w:cs="Times New Roman"/>
              </w:rPr>
              <w:t>Georgia</w:t>
            </w:r>
          </w:p>
          <w:p w:rsidR="002B3C6E" w:rsidRPr="00E81363" w:rsidRDefault="002B3C6E" w:rsidP="00A45FF3">
            <w:pPr>
              <w:rPr>
                <w:rFonts w:ascii="Times New Roman" w:hAnsi="Times New Roman" w:cs="Times New Roman"/>
              </w:rPr>
            </w:pPr>
          </w:p>
        </w:tc>
        <w:tc>
          <w:tcPr>
            <w:tcW w:w="2340" w:type="dxa"/>
            <w:gridSpan w:val="3"/>
            <w:shd w:val="clear" w:color="auto" w:fill="FFFFFF" w:themeFill="background1"/>
          </w:tcPr>
          <w:p w:rsidR="002B3C6E" w:rsidRDefault="002B3C6E" w:rsidP="00A45FF3">
            <w:pPr>
              <w:jc w:val="both"/>
              <w:rPr>
                <w:rFonts w:ascii="Times New Roman" w:hAnsi="Times New Roman" w:cs="Times New Roman"/>
              </w:rPr>
            </w:pPr>
            <w:r w:rsidRPr="00E81363">
              <w:rPr>
                <w:rFonts w:ascii="Times New Roman" w:hAnsi="Times New Roman" w:cs="Times New Roman"/>
              </w:rPr>
              <w:t>Develop a stand-alone child protection service</w:t>
            </w:r>
          </w:p>
          <w:p w:rsidR="00AD43C3" w:rsidRDefault="00AD43C3" w:rsidP="00A45FF3">
            <w:pPr>
              <w:jc w:val="both"/>
              <w:rPr>
                <w:rFonts w:ascii="Times New Roman" w:hAnsi="Times New Roman" w:cs="Times New Roman"/>
              </w:rPr>
            </w:pPr>
          </w:p>
          <w:p w:rsidR="00AD43C3" w:rsidRPr="00E81363" w:rsidRDefault="00AD43C3" w:rsidP="00A45FF3">
            <w:pPr>
              <w:jc w:val="both"/>
              <w:rPr>
                <w:rFonts w:ascii="Times New Roman" w:hAnsi="Times New Roman" w:cs="Times New Roman"/>
              </w:rPr>
            </w:pPr>
            <w:r>
              <w:rPr>
                <w:rFonts w:ascii="Times New Roman" w:hAnsi="Times New Roman" w:cs="Times New Roman"/>
              </w:rPr>
              <w:t>Create a stable and consistent referral pathway for child survivors of abuse and neglect.</w:t>
            </w:r>
          </w:p>
        </w:tc>
        <w:tc>
          <w:tcPr>
            <w:tcW w:w="1440" w:type="dxa"/>
            <w:shd w:val="clear" w:color="auto" w:fill="FFFFFF" w:themeFill="background1"/>
          </w:tcPr>
          <w:p w:rsidR="002B3C6E" w:rsidRDefault="002B3C6E" w:rsidP="00A45FF3">
            <w:pPr>
              <w:rPr>
                <w:rFonts w:ascii="Times New Roman" w:hAnsi="Times New Roman" w:cs="Times New Roman"/>
              </w:rPr>
            </w:pPr>
            <w:r w:rsidRPr="00E81363">
              <w:rPr>
                <w:rFonts w:ascii="Times New Roman" w:hAnsi="Times New Roman" w:cs="Times New Roman"/>
              </w:rPr>
              <w:t>DHA</w:t>
            </w:r>
            <w:r w:rsidR="00E81363">
              <w:rPr>
                <w:rFonts w:ascii="Times New Roman" w:hAnsi="Times New Roman" w:cs="Times New Roman"/>
              </w:rPr>
              <w:t xml:space="preserve"> </w:t>
            </w:r>
          </w:p>
          <w:p w:rsidR="00AD43C3" w:rsidRDefault="00AD43C3" w:rsidP="00A45FF3">
            <w:pPr>
              <w:rPr>
                <w:rFonts w:ascii="Times New Roman" w:hAnsi="Times New Roman" w:cs="Times New Roman"/>
              </w:rPr>
            </w:pPr>
          </w:p>
          <w:p w:rsidR="00AD43C3" w:rsidRPr="00E81363" w:rsidRDefault="00AD43C3" w:rsidP="00A45FF3">
            <w:pPr>
              <w:rPr>
                <w:rFonts w:ascii="Times New Roman" w:hAnsi="Times New Roman" w:cs="Times New Roman"/>
              </w:rPr>
            </w:pPr>
            <w:r>
              <w:rPr>
                <w:rFonts w:ascii="Times New Roman" w:hAnsi="Times New Roman" w:cs="Times New Roman"/>
              </w:rPr>
              <w:t>DHMS</w:t>
            </w:r>
          </w:p>
        </w:tc>
        <w:tc>
          <w:tcPr>
            <w:tcW w:w="2610"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Priority area 2: Social and community sectors</w:t>
            </w:r>
          </w:p>
          <w:p w:rsidR="002B3C6E" w:rsidRPr="00E81363" w:rsidRDefault="002B3C6E" w:rsidP="00A45FF3">
            <w:pPr>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Key outcome 6: Investing in youth – a sustained future for Nauru.</w:t>
            </w:r>
          </w:p>
        </w:tc>
        <w:tc>
          <w:tcPr>
            <w:tcW w:w="2718" w:type="dxa"/>
            <w:shd w:val="clear" w:color="auto" w:fill="FFFFFF" w:themeFill="background1"/>
          </w:tcPr>
          <w:p w:rsidR="002B3C6E" w:rsidRPr="00E81363" w:rsidRDefault="002B3C6E" w:rsidP="00A45FF3">
            <w:pPr>
              <w:jc w:val="both"/>
              <w:rPr>
                <w:rFonts w:ascii="Times New Roman" w:hAnsi="Times New Roman" w:cs="Times New Roman"/>
                <w:i/>
              </w:rPr>
            </w:pPr>
            <w:r w:rsidRPr="00E81363">
              <w:rPr>
                <w:rFonts w:ascii="Times New Roman" w:hAnsi="Times New Roman" w:cs="Times New Roman"/>
              </w:rPr>
              <w:t xml:space="preserve">The stand-alone Child Protection Services was put in place in June 2015 and then its functions and structure was legally mandated under the </w:t>
            </w:r>
            <w:r w:rsidRPr="00E81363">
              <w:rPr>
                <w:rFonts w:ascii="Times New Roman" w:hAnsi="Times New Roman" w:cs="Times New Roman"/>
                <w:i/>
              </w:rPr>
              <w:t>Child Protection and Welfare Act, 2016.</w:t>
            </w:r>
          </w:p>
          <w:p w:rsidR="002B3C6E" w:rsidRPr="00E81363" w:rsidRDefault="002B3C6E" w:rsidP="00A45FF3">
            <w:pPr>
              <w:rPr>
                <w:rFonts w:ascii="Times New Roman" w:hAnsi="Times New Roman" w:cs="Times New Roman"/>
                <w:i/>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At current, it is headed by a Director with a Senior Child Protection Officer, Child Welfare Supervisor and 6 Child Protection Officers.</w:t>
            </w:r>
          </w:p>
          <w:p w:rsidR="002B3C6E" w:rsidRPr="00E81363" w:rsidRDefault="002B3C6E" w:rsidP="00A45FF3">
            <w:pPr>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UNICEF is technically assisting the team in formulating contextual job descriptions according to the nature of child protection issues in Nauru and the capacity of the staff.</w:t>
            </w:r>
          </w:p>
        </w:tc>
      </w:tr>
      <w:tr w:rsidR="002B3C6E" w:rsidTr="00A45FF3">
        <w:tc>
          <w:tcPr>
            <w:tcW w:w="2520" w:type="dxa"/>
            <w:shd w:val="clear" w:color="auto" w:fill="FFFFFF" w:themeFill="background1"/>
          </w:tcPr>
          <w:p w:rsidR="002B3C6E" w:rsidRPr="00E81363" w:rsidRDefault="002B3C6E" w:rsidP="00A45FF3">
            <w:pPr>
              <w:spacing w:before="40" w:after="40"/>
              <w:jc w:val="both"/>
              <w:rPr>
                <w:rFonts w:ascii="Times New Roman" w:hAnsi="Times New Roman" w:cs="Times New Roman"/>
              </w:rPr>
            </w:pPr>
            <w:r w:rsidRPr="00E81363">
              <w:rPr>
                <w:rFonts w:ascii="Times New Roman" w:hAnsi="Times New Roman" w:cs="Times New Roman"/>
                <w:color w:val="000000"/>
                <w:lang w:eastAsia="en-GB"/>
              </w:rPr>
              <w:t xml:space="preserve">Ensure that minors have access to education in a safe environment in line with its obligations under the Convention on the Rights of the Child and other international human rights instruments </w:t>
            </w:r>
          </w:p>
          <w:p w:rsidR="002B3C6E" w:rsidRPr="00E81363" w:rsidRDefault="002B3C6E" w:rsidP="00A45FF3">
            <w:pPr>
              <w:ind w:firstLine="720"/>
              <w:jc w:val="both"/>
              <w:rPr>
                <w:rFonts w:ascii="Times New Roman" w:hAnsi="Times New Roman" w:cs="Times New Roman"/>
              </w:rPr>
            </w:pPr>
          </w:p>
        </w:tc>
        <w:tc>
          <w:tcPr>
            <w:tcW w:w="1890" w:type="dxa"/>
            <w:gridSpan w:val="3"/>
            <w:shd w:val="clear" w:color="auto" w:fill="FFFFFF" w:themeFill="background1"/>
          </w:tcPr>
          <w:p w:rsidR="002B3C6E" w:rsidRPr="00E81363" w:rsidRDefault="002B3C6E" w:rsidP="00A45FF3">
            <w:pPr>
              <w:tabs>
                <w:tab w:val="left" w:pos="1039"/>
              </w:tabs>
              <w:rPr>
                <w:rFonts w:ascii="Times New Roman" w:hAnsi="Times New Roman" w:cs="Times New Roman"/>
              </w:rPr>
            </w:pPr>
            <w:r w:rsidRPr="00E81363">
              <w:rPr>
                <w:rFonts w:ascii="Times New Roman" w:hAnsi="Times New Roman" w:cs="Times New Roman"/>
              </w:rPr>
              <w:t>Ireland</w:t>
            </w:r>
            <w:r w:rsidRPr="00E81363">
              <w:rPr>
                <w:rFonts w:ascii="Times New Roman" w:hAnsi="Times New Roman" w:cs="Times New Roman"/>
              </w:rPr>
              <w:tab/>
            </w:r>
          </w:p>
          <w:p w:rsidR="002B3C6E" w:rsidRPr="00E81363" w:rsidRDefault="002B3C6E" w:rsidP="00A45FF3">
            <w:pPr>
              <w:tabs>
                <w:tab w:val="left" w:pos="1039"/>
              </w:tabs>
              <w:rPr>
                <w:rFonts w:ascii="Times New Roman" w:hAnsi="Times New Roman" w:cs="Times New Roman"/>
              </w:rPr>
            </w:pPr>
          </w:p>
        </w:tc>
        <w:tc>
          <w:tcPr>
            <w:tcW w:w="2340" w:type="dxa"/>
            <w:gridSpan w:val="3"/>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 xml:space="preserve">Full implementation of the </w:t>
            </w:r>
            <w:r w:rsidRPr="00E81363">
              <w:rPr>
                <w:rFonts w:ascii="Times New Roman" w:hAnsi="Times New Roman" w:cs="Times New Roman"/>
                <w:i/>
              </w:rPr>
              <w:t>Child Protection and Welfare Act, 2016</w:t>
            </w:r>
            <w:r w:rsidRPr="00E81363">
              <w:rPr>
                <w:rFonts w:ascii="Times New Roman" w:hAnsi="Times New Roman" w:cs="Times New Roman"/>
              </w:rPr>
              <w:t xml:space="preserve"> in regards to child education</w:t>
            </w:r>
          </w:p>
          <w:p w:rsidR="002B3C6E" w:rsidRPr="00E81363" w:rsidRDefault="002B3C6E" w:rsidP="00A45FF3">
            <w:pPr>
              <w:pStyle w:val="ListParagraph"/>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 xml:space="preserve">Full enforcement of the </w:t>
            </w:r>
            <w:r w:rsidRPr="00E81363">
              <w:rPr>
                <w:rFonts w:ascii="Times New Roman" w:hAnsi="Times New Roman" w:cs="Times New Roman"/>
                <w:i/>
              </w:rPr>
              <w:t>Education Act, 2011</w:t>
            </w:r>
            <w:r w:rsidRPr="00E81363">
              <w:rPr>
                <w:rFonts w:ascii="Times New Roman" w:hAnsi="Times New Roman" w:cs="Times New Roman"/>
              </w:rPr>
              <w:t xml:space="preserve"> in regards to safe school grounds</w:t>
            </w:r>
          </w:p>
          <w:p w:rsidR="002B3C6E" w:rsidRPr="00E81363" w:rsidRDefault="002B3C6E" w:rsidP="00A45FF3">
            <w:pPr>
              <w:pStyle w:val="ListParagraph"/>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Ensure CRC Compliance of Education Act</w:t>
            </w:r>
            <w:r w:rsidR="00E81363">
              <w:rPr>
                <w:rFonts w:ascii="Times New Roman" w:hAnsi="Times New Roman" w:cs="Times New Roman"/>
              </w:rPr>
              <w:t>.</w:t>
            </w:r>
          </w:p>
        </w:tc>
        <w:tc>
          <w:tcPr>
            <w:tcW w:w="1440" w:type="dxa"/>
            <w:shd w:val="clear" w:color="auto" w:fill="FFFFFF" w:themeFill="background1"/>
          </w:tcPr>
          <w:p w:rsidR="002B3C6E" w:rsidRPr="00E81363" w:rsidRDefault="00E81363" w:rsidP="00A45FF3">
            <w:pPr>
              <w:rPr>
                <w:rFonts w:ascii="Times New Roman" w:hAnsi="Times New Roman" w:cs="Times New Roman"/>
              </w:rPr>
            </w:pPr>
            <w:r w:rsidRPr="00E81363">
              <w:rPr>
                <w:rFonts w:ascii="Times New Roman" w:hAnsi="Times New Roman" w:cs="Times New Roman"/>
              </w:rPr>
              <w:t>Department of Education (DOE).</w:t>
            </w:r>
          </w:p>
        </w:tc>
        <w:tc>
          <w:tcPr>
            <w:tcW w:w="2610" w:type="dxa"/>
            <w:shd w:val="clear" w:color="auto" w:fill="FFFFFF" w:themeFill="background1"/>
          </w:tcPr>
          <w:p w:rsidR="002B3C6E" w:rsidRPr="00E81363" w:rsidRDefault="002B3C6E" w:rsidP="00A45FF3">
            <w:pPr>
              <w:rPr>
                <w:rFonts w:ascii="Times New Roman" w:hAnsi="Times New Roman" w:cs="Times New Roman"/>
              </w:rPr>
            </w:pPr>
            <w:r w:rsidRPr="00E81363">
              <w:rPr>
                <w:rFonts w:ascii="Times New Roman" w:hAnsi="Times New Roman" w:cs="Times New Roman"/>
              </w:rPr>
              <w:t>Priority Area 2: Social and Community Sectors</w:t>
            </w:r>
          </w:p>
          <w:p w:rsidR="002B3C6E" w:rsidRPr="00E81363" w:rsidRDefault="002B3C6E" w:rsidP="00A45FF3">
            <w:pPr>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Key Outcome 1: Improve the quality and broaden the scope of Education</w:t>
            </w:r>
          </w:p>
          <w:p w:rsidR="002B3C6E" w:rsidRPr="00E81363" w:rsidRDefault="002B3C6E" w:rsidP="00A45FF3">
            <w:pPr>
              <w:rPr>
                <w:rFonts w:ascii="Times New Roman" w:hAnsi="Times New Roman" w:cs="Times New Roman"/>
              </w:rPr>
            </w:pP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Priority Area 3: Infrastructure Sector</w:t>
            </w:r>
          </w:p>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Key Outcome 2: Provide a reliable, safe affordable, secure and sustainable water supply to meet socio-economic development needs</w:t>
            </w:r>
          </w:p>
          <w:p w:rsidR="002B3C6E" w:rsidRPr="00E81363" w:rsidRDefault="002B3C6E" w:rsidP="00A45FF3">
            <w:pPr>
              <w:jc w:val="both"/>
              <w:rPr>
                <w:rFonts w:ascii="Times New Roman" w:hAnsi="Times New Roman" w:cs="Times New Roman"/>
              </w:rPr>
            </w:pPr>
          </w:p>
          <w:p w:rsidR="002B3C6E" w:rsidRPr="00B83C4E" w:rsidRDefault="002B3C6E" w:rsidP="00A45FF3">
            <w:pPr>
              <w:jc w:val="both"/>
              <w:rPr>
                <w:rFonts w:ascii="Times New Roman" w:hAnsi="Times New Roman" w:cs="Times New Roman"/>
              </w:rPr>
            </w:pPr>
            <w:r w:rsidRPr="00E81363">
              <w:rPr>
                <w:rFonts w:ascii="Times New Roman" w:hAnsi="Times New Roman" w:cs="Times New Roman"/>
              </w:rPr>
              <w:t xml:space="preserve">Key Outcome 3: Effective management of waste and pollution that minimizes negative impacts on public health and </w:t>
            </w:r>
            <w:r w:rsidR="00B83C4E">
              <w:rPr>
                <w:rFonts w:ascii="Times New Roman" w:hAnsi="Times New Roman" w:cs="Times New Roman"/>
              </w:rPr>
              <w:t>environment</w:t>
            </w:r>
          </w:p>
        </w:tc>
        <w:tc>
          <w:tcPr>
            <w:tcW w:w="2718"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 xml:space="preserve">The stand-alone Child Protection Services was fully established in 2015. Its mandate is to ensure that child clients are attending safe schools according to the </w:t>
            </w:r>
            <w:r w:rsidRPr="00E81363">
              <w:rPr>
                <w:rFonts w:ascii="Times New Roman" w:hAnsi="Times New Roman" w:cs="Times New Roman"/>
                <w:i/>
              </w:rPr>
              <w:t>Child Protection and Welfare Act, 2016</w:t>
            </w:r>
            <w:r w:rsidRPr="00E81363">
              <w:rPr>
                <w:rFonts w:ascii="Times New Roman" w:hAnsi="Times New Roman" w:cs="Times New Roman"/>
              </w:rPr>
              <w:t>.</w:t>
            </w:r>
          </w:p>
          <w:p w:rsidR="002B3C6E" w:rsidRPr="00E81363" w:rsidRDefault="002B3C6E" w:rsidP="00A45FF3">
            <w:pPr>
              <w:pStyle w:val="ListParagraph"/>
              <w:rPr>
                <w:rFonts w:ascii="Times New Roman" w:hAnsi="Times New Roman" w:cs="Times New Roman"/>
              </w:rPr>
            </w:pPr>
          </w:p>
          <w:p w:rsidR="002B3C6E" w:rsidRDefault="002B3C6E" w:rsidP="00A45FF3">
            <w:pPr>
              <w:jc w:val="both"/>
            </w:pPr>
            <w:r w:rsidRPr="00E81363">
              <w:rPr>
                <w:rFonts w:ascii="Times New Roman" w:hAnsi="Times New Roman" w:cs="Times New Roman"/>
              </w:rPr>
              <w:t xml:space="preserve">The Department of Education has revised policies on school safety in the strife to fully enforce the </w:t>
            </w:r>
            <w:r w:rsidRPr="00E81363">
              <w:rPr>
                <w:rFonts w:ascii="Times New Roman" w:hAnsi="Times New Roman" w:cs="Times New Roman"/>
                <w:i/>
              </w:rPr>
              <w:t>Education Act, 2011</w:t>
            </w:r>
            <w:r w:rsidRPr="00E81363">
              <w:rPr>
                <w:rFonts w:ascii="Times New Roman" w:hAnsi="Times New Roman" w:cs="Times New Roman"/>
              </w:rPr>
              <w:t xml:space="preserve"> that was formulated within considerations of the CRC.</w:t>
            </w:r>
            <w:r>
              <w:t xml:space="preserve"> </w:t>
            </w:r>
          </w:p>
        </w:tc>
      </w:tr>
      <w:tr w:rsidR="002B3C6E" w:rsidTr="00A45FF3">
        <w:tc>
          <w:tcPr>
            <w:tcW w:w="2520"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Further progress in the incorporation of CRC to legislation and national policies.</w:t>
            </w:r>
          </w:p>
        </w:tc>
        <w:tc>
          <w:tcPr>
            <w:tcW w:w="1890" w:type="dxa"/>
            <w:gridSpan w:val="3"/>
            <w:shd w:val="clear" w:color="auto" w:fill="FFFFFF" w:themeFill="background1"/>
          </w:tcPr>
          <w:p w:rsidR="002B3C6E" w:rsidRPr="00E81363" w:rsidRDefault="002B3C6E" w:rsidP="00A45FF3">
            <w:pPr>
              <w:rPr>
                <w:rFonts w:ascii="Times New Roman" w:hAnsi="Times New Roman" w:cs="Times New Roman"/>
              </w:rPr>
            </w:pPr>
            <w:r w:rsidRPr="00E81363">
              <w:rPr>
                <w:rFonts w:ascii="Times New Roman" w:hAnsi="Times New Roman" w:cs="Times New Roman"/>
              </w:rPr>
              <w:t>Chile</w:t>
            </w:r>
          </w:p>
          <w:p w:rsidR="002B3C6E" w:rsidRPr="00E81363" w:rsidRDefault="002B3C6E" w:rsidP="00A45FF3">
            <w:pPr>
              <w:pStyle w:val="ListParagraph"/>
              <w:rPr>
                <w:rFonts w:ascii="Times New Roman" w:hAnsi="Times New Roman" w:cs="Times New Roman"/>
              </w:rPr>
            </w:pPr>
          </w:p>
        </w:tc>
        <w:tc>
          <w:tcPr>
            <w:tcW w:w="2340" w:type="dxa"/>
            <w:gridSpan w:val="3"/>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Legislative compliance review for CRC</w:t>
            </w:r>
          </w:p>
        </w:tc>
        <w:tc>
          <w:tcPr>
            <w:tcW w:w="1440" w:type="dxa"/>
            <w:shd w:val="clear" w:color="auto" w:fill="FFFFFF" w:themeFill="background1"/>
          </w:tcPr>
          <w:p w:rsidR="002B3C6E" w:rsidRPr="00E81363" w:rsidRDefault="00E81363" w:rsidP="00A45FF3">
            <w:pPr>
              <w:rPr>
                <w:rFonts w:ascii="Times New Roman" w:hAnsi="Times New Roman" w:cs="Times New Roman"/>
              </w:rPr>
            </w:pPr>
            <w:r w:rsidRPr="00E81363">
              <w:rPr>
                <w:rFonts w:ascii="Times New Roman" w:hAnsi="Times New Roman" w:cs="Times New Roman"/>
              </w:rPr>
              <w:t>DJBC – LDO</w:t>
            </w:r>
          </w:p>
          <w:p w:rsidR="002B3C6E" w:rsidRPr="00E81363" w:rsidRDefault="002B3C6E" w:rsidP="00A45FF3">
            <w:pPr>
              <w:rPr>
                <w:rFonts w:ascii="Times New Roman" w:hAnsi="Times New Roman" w:cs="Times New Roman"/>
              </w:rPr>
            </w:pPr>
          </w:p>
          <w:p w:rsidR="002B3C6E" w:rsidRPr="00E81363" w:rsidRDefault="002B3C6E" w:rsidP="00A45FF3">
            <w:pPr>
              <w:rPr>
                <w:rFonts w:ascii="Times New Roman" w:hAnsi="Times New Roman" w:cs="Times New Roman"/>
              </w:rPr>
            </w:pPr>
            <w:r w:rsidRPr="00E81363">
              <w:rPr>
                <w:rFonts w:ascii="Times New Roman" w:hAnsi="Times New Roman" w:cs="Times New Roman"/>
              </w:rPr>
              <w:t>DJBC – HRS</w:t>
            </w:r>
          </w:p>
          <w:p w:rsidR="002B3C6E" w:rsidRPr="00E81363" w:rsidRDefault="002B3C6E" w:rsidP="00A45FF3">
            <w:pPr>
              <w:rPr>
                <w:rFonts w:ascii="Times New Roman" w:hAnsi="Times New Roman" w:cs="Times New Roman"/>
              </w:rPr>
            </w:pPr>
          </w:p>
          <w:p w:rsidR="002B3C6E" w:rsidRDefault="002B3C6E" w:rsidP="00A45FF3">
            <w:r w:rsidRPr="00E81363">
              <w:rPr>
                <w:rFonts w:ascii="Times New Roman" w:hAnsi="Times New Roman" w:cs="Times New Roman"/>
              </w:rPr>
              <w:t>DHA – CPS</w:t>
            </w:r>
          </w:p>
        </w:tc>
        <w:tc>
          <w:tcPr>
            <w:tcW w:w="2610" w:type="dxa"/>
            <w:shd w:val="clear" w:color="auto" w:fill="FFFFFF" w:themeFill="background1"/>
          </w:tcPr>
          <w:p w:rsidR="002B3C6E" w:rsidRPr="00E81363" w:rsidRDefault="002B3C6E" w:rsidP="00A45FF3">
            <w:pPr>
              <w:jc w:val="both"/>
              <w:rPr>
                <w:rFonts w:ascii="Times New Roman" w:hAnsi="Times New Roman" w:cs="Times New Roman"/>
              </w:rPr>
            </w:pPr>
            <w:r w:rsidRPr="00E81363">
              <w:rPr>
                <w:rFonts w:ascii="Times New Roman" w:hAnsi="Times New Roman" w:cs="Times New Roman"/>
              </w:rPr>
              <w:t>Priority area 4: Cross cutting sectors</w:t>
            </w:r>
          </w:p>
          <w:p w:rsidR="002B3C6E" w:rsidRPr="00E81363" w:rsidRDefault="002B3C6E" w:rsidP="00A45FF3">
            <w:pPr>
              <w:rPr>
                <w:rFonts w:ascii="Times New Roman" w:hAnsi="Times New Roman" w:cs="Times New Roman"/>
              </w:rPr>
            </w:pPr>
          </w:p>
          <w:p w:rsidR="002B3C6E" w:rsidRDefault="002B3C6E" w:rsidP="00A45FF3">
            <w:pPr>
              <w:jc w:val="both"/>
              <w:rPr>
                <w:rFonts w:ascii="Times New Roman" w:hAnsi="Times New Roman" w:cs="Times New Roman"/>
              </w:rPr>
            </w:pPr>
            <w:r w:rsidRPr="00E81363">
              <w:rPr>
                <w:rFonts w:ascii="Times New Roman" w:hAnsi="Times New Roman" w:cs="Times New Roman"/>
              </w:rPr>
              <w:t>Key outcome 2: Strengthen Parliament, Audit, Justice, Law, Order and Border Control</w:t>
            </w:r>
          </w:p>
          <w:p w:rsidR="00B83C4E" w:rsidRDefault="00B83C4E" w:rsidP="00A45FF3">
            <w:pPr>
              <w:jc w:val="both"/>
              <w:rPr>
                <w:rFonts w:ascii="Times New Roman" w:hAnsi="Times New Roman" w:cs="Times New Roman"/>
              </w:rPr>
            </w:pPr>
          </w:p>
          <w:p w:rsidR="00B83C4E" w:rsidRDefault="00B83C4E" w:rsidP="00A45FF3">
            <w:pPr>
              <w:jc w:val="both"/>
            </w:pPr>
          </w:p>
        </w:tc>
        <w:tc>
          <w:tcPr>
            <w:tcW w:w="2718" w:type="dxa"/>
            <w:shd w:val="clear" w:color="auto" w:fill="FFFFFF" w:themeFill="background1"/>
          </w:tcPr>
          <w:p w:rsidR="00E81363" w:rsidRDefault="002B3C6E" w:rsidP="00A45FF3">
            <w:pPr>
              <w:jc w:val="both"/>
              <w:rPr>
                <w:rFonts w:ascii="Times New Roman" w:hAnsi="Times New Roman" w:cs="Times New Roman"/>
              </w:rPr>
            </w:pPr>
            <w:r w:rsidRPr="00E81363">
              <w:rPr>
                <w:rFonts w:ascii="Times New Roman" w:hAnsi="Times New Roman" w:cs="Times New Roman"/>
              </w:rPr>
              <w:t>Although CRC has not been domesticated wholly as it is, its gradual realization into domesti</w:t>
            </w:r>
            <w:r w:rsidR="00B83C4E">
              <w:rPr>
                <w:rFonts w:ascii="Times New Roman" w:hAnsi="Times New Roman" w:cs="Times New Roman"/>
              </w:rPr>
              <w:t>c laws and systems is slowly occurring.</w:t>
            </w:r>
          </w:p>
          <w:p w:rsidR="00B83C4E" w:rsidRDefault="00B83C4E" w:rsidP="00A45FF3">
            <w:pPr>
              <w:jc w:val="both"/>
              <w:rPr>
                <w:rFonts w:ascii="Times New Roman" w:hAnsi="Times New Roman" w:cs="Times New Roman"/>
              </w:rPr>
            </w:pPr>
          </w:p>
          <w:p w:rsidR="00E81363" w:rsidRDefault="00E81363" w:rsidP="00A45FF3">
            <w:pPr>
              <w:jc w:val="both"/>
              <w:rPr>
                <w:rFonts w:ascii="Times New Roman" w:hAnsi="Times New Roman" w:cs="Times New Roman"/>
              </w:rPr>
            </w:pPr>
          </w:p>
          <w:p w:rsidR="00E81363" w:rsidRPr="00E81363" w:rsidRDefault="00E81363" w:rsidP="00A45FF3">
            <w:pPr>
              <w:jc w:val="both"/>
              <w:rPr>
                <w:rFonts w:ascii="Times New Roman" w:hAnsi="Times New Roman" w:cs="Times New Roman"/>
              </w:rPr>
            </w:pPr>
          </w:p>
        </w:tc>
      </w:tr>
      <w:tr w:rsidR="002B3C6E" w:rsidTr="00A45FF3">
        <w:trPr>
          <w:trHeight w:val="259"/>
        </w:trPr>
        <w:tc>
          <w:tcPr>
            <w:tcW w:w="13518" w:type="dxa"/>
            <w:gridSpan w:val="10"/>
            <w:shd w:val="clear" w:color="auto" w:fill="FFC000"/>
          </w:tcPr>
          <w:p w:rsidR="002B3C6E" w:rsidRPr="00B83C4E" w:rsidRDefault="002B3C6E" w:rsidP="00A45FF3">
            <w:pPr>
              <w:pStyle w:val="ListParagraph"/>
              <w:jc w:val="center"/>
              <w:rPr>
                <w:rFonts w:ascii="Times New Roman" w:hAnsi="Times New Roman" w:cs="Times New Roman"/>
                <w:b/>
              </w:rPr>
            </w:pPr>
            <w:r w:rsidRPr="00B83C4E">
              <w:rPr>
                <w:rFonts w:ascii="Times New Roman" w:hAnsi="Times New Roman" w:cs="Times New Roman"/>
                <w:b/>
              </w:rPr>
              <w:t>PHOSPHATE MINING</w:t>
            </w:r>
          </w:p>
          <w:p w:rsidR="00B83C4E" w:rsidRPr="00B83C4E" w:rsidRDefault="00B83C4E" w:rsidP="00A45FF3">
            <w:pPr>
              <w:pStyle w:val="ListParagraph"/>
              <w:jc w:val="center"/>
              <w:rPr>
                <w:b/>
              </w:rPr>
            </w:pPr>
          </w:p>
        </w:tc>
      </w:tr>
      <w:tr w:rsidR="00487273" w:rsidTr="00A45FF3">
        <w:tc>
          <w:tcPr>
            <w:tcW w:w="2520" w:type="dxa"/>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Establish a comprehensive regulatory framework to reduce the physical and environmental health-care risks associated with phosphate mining</w:t>
            </w:r>
          </w:p>
        </w:tc>
        <w:tc>
          <w:tcPr>
            <w:tcW w:w="1890" w:type="dxa"/>
            <w:gridSpan w:val="3"/>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Trinidad &amp; Tobago</w:t>
            </w:r>
          </w:p>
          <w:p w:rsidR="00487273" w:rsidRDefault="00487273" w:rsidP="00487273">
            <w:pPr>
              <w:pStyle w:val="ListParagraph"/>
              <w:jc w:val="both"/>
            </w:pPr>
            <w:r>
              <w:t xml:space="preserve"> </w:t>
            </w:r>
          </w:p>
        </w:tc>
        <w:tc>
          <w:tcPr>
            <w:tcW w:w="2340" w:type="dxa"/>
            <w:gridSpan w:val="3"/>
            <w:shd w:val="clear" w:color="auto" w:fill="FFFFFF" w:themeFill="background1"/>
          </w:tcPr>
          <w:p w:rsidR="00487273" w:rsidRDefault="00487273" w:rsidP="00487273">
            <w:pPr>
              <w:jc w:val="both"/>
              <w:rPr>
                <w:rFonts w:ascii="Times New Roman" w:hAnsi="Times New Roman" w:cs="Times New Roman"/>
              </w:rPr>
            </w:pPr>
            <w:r>
              <w:rPr>
                <w:rFonts w:ascii="Times New Roman" w:hAnsi="Times New Roman" w:cs="Times New Roman"/>
              </w:rPr>
              <w:t>Assessment report from DHMS on health risks of phosphate mining.</w:t>
            </w:r>
          </w:p>
          <w:p w:rsidR="00487273" w:rsidRDefault="00487273" w:rsidP="00487273">
            <w:pPr>
              <w:jc w:val="both"/>
              <w:rPr>
                <w:rFonts w:ascii="Times New Roman" w:hAnsi="Times New Roman" w:cs="Times New Roman"/>
              </w:rPr>
            </w:pPr>
          </w:p>
          <w:p w:rsidR="00487273" w:rsidRDefault="00487273" w:rsidP="00487273">
            <w:pPr>
              <w:jc w:val="both"/>
              <w:rPr>
                <w:rFonts w:ascii="Times New Roman" w:hAnsi="Times New Roman" w:cs="Times New Roman"/>
              </w:rPr>
            </w:pPr>
            <w:r>
              <w:rPr>
                <w:rFonts w:ascii="Times New Roman" w:hAnsi="Times New Roman" w:cs="Times New Roman"/>
              </w:rPr>
              <w:t>RONPhos and CIE to work with DHMS to formulate a strategic plan for any health mitigation activities related to health impact of phosphate mining.</w:t>
            </w:r>
          </w:p>
          <w:p w:rsidR="00487273" w:rsidRDefault="00487273" w:rsidP="00487273">
            <w:pPr>
              <w:jc w:val="center"/>
              <w:rPr>
                <w:rFonts w:ascii="Times New Roman" w:hAnsi="Times New Roman" w:cs="Times New Roman"/>
              </w:rPr>
            </w:pPr>
          </w:p>
          <w:p w:rsidR="00487273" w:rsidRDefault="00487273" w:rsidP="00487273">
            <w:pPr>
              <w:jc w:val="both"/>
            </w:pPr>
            <w:r>
              <w:rPr>
                <w:rFonts w:ascii="Times New Roman" w:hAnsi="Times New Roman" w:cs="Times New Roman"/>
              </w:rPr>
              <w:t xml:space="preserve">Work with DJBC on a scoping mission for a Phosphate mining health care bill  </w:t>
            </w:r>
          </w:p>
        </w:tc>
        <w:tc>
          <w:tcPr>
            <w:tcW w:w="1440" w:type="dxa"/>
            <w:shd w:val="clear" w:color="auto" w:fill="FFFFFF" w:themeFill="background1"/>
          </w:tcPr>
          <w:p w:rsidR="00487273" w:rsidRPr="00B83C4E" w:rsidRDefault="00487273" w:rsidP="00487273">
            <w:pPr>
              <w:rPr>
                <w:rFonts w:ascii="Times New Roman" w:hAnsi="Times New Roman" w:cs="Times New Roman"/>
              </w:rPr>
            </w:pPr>
            <w:r w:rsidRPr="00B83C4E">
              <w:rPr>
                <w:rFonts w:ascii="Times New Roman" w:hAnsi="Times New Roman" w:cs="Times New Roman"/>
              </w:rPr>
              <w:t>CIE</w:t>
            </w:r>
          </w:p>
          <w:p w:rsidR="00487273" w:rsidRPr="00B83C4E" w:rsidRDefault="00487273" w:rsidP="00487273">
            <w:pPr>
              <w:rPr>
                <w:rFonts w:ascii="Times New Roman" w:hAnsi="Times New Roman" w:cs="Times New Roman"/>
              </w:rPr>
            </w:pPr>
          </w:p>
          <w:p w:rsidR="00487273" w:rsidRDefault="00487273" w:rsidP="00487273">
            <w:pPr>
              <w:rPr>
                <w:rFonts w:ascii="Times New Roman" w:hAnsi="Times New Roman" w:cs="Times New Roman"/>
              </w:rPr>
            </w:pPr>
            <w:r w:rsidRPr="00B83C4E">
              <w:rPr>
                <w:rFonts w:ascii="Times New Roman" w:hAnsi="Times New Roman" w:cs="Times New Roman"/>
              </w:rPr>
              <w:t>RONPhos</w:t>
            </w:r>
          </w:p>
          <w:p w:rsidR="00487273" w:rsidRDefault="00487273" w:rsidP="00487273">
            <w:pPr>
              <w:rPr>
                <w:rFonts w:ascii="Times New Roman" w:hAnsi="Times New Roman" w:cs="Times New Roman"/>
              </w:rPr>
            </w:pPr>
          </w:p>
          <w:p w:rsidR="00487273" w:rsidRPr="00B83C4E" w:rsidRDefault="00487273" w:rsidP="00487273">
            <w:pPr>
              <w:rPr>
                <w:rFonts w:ascii="Times New Roman" w:hAnsi="Times New Roman" w:cs="Times New Roman"/>
              </w:rPr>
            </w:pPr>
            <w:r>
              <w:rPr>
                <w:rFonts w:ascii="Times New Roman" w:hAnsi="Times New Roman" w:cs="Times New Roman"/>
              </w:rPr>
              <w:t>DHMS</w:t>
            </w:r>
          </w:p>
        </w:tc>
        <w:tc>
          <w:tcPr>
            <w:tcW w:w="2610" w:type="dxa"/>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Priority area 3: Infrastructure sector</w:t>
            </w:r>
          </w:p>
          <w:p w:rsidR="00487273" w:rsidRPr="00B83C4E" w:rsidRDefault="00487273" w:rsidP="00487273">
            <w:pPr>
              <w:rPr>
                <w:rFonts w:ascii="Times New Roman" w:hAnsi="Times New Roman" w:cs="Times New Roman"/>
              </w:rPr>
            </w:pPr>
          </w:p>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Key outcome 3: Effective management of waste and pollution that minimizes negative impacts on public health and environment</w:t>
            </w:r>
          </w:p>
          <w:p w:rsidR="00487273" w:rsidRPr="00B83C4E" w:rsidRDefault="00487273" w:rsidP="00487273">
            <w:pPr>
              <w:rPr>
                <w:rFonts w:ascii="Times New Roman" w:hAnsi="Times New Roman" w:cs="Times New Roman"/>
              </w:rPr>
            </w:pPr>
          </w:p>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Priority area 2: Social and community sectors</w:t>
            </w:r>
          </w:p>
          <w:p w:rsidR="00487273" w:rsidRPr="00B83C4E" w:rsidRDefault="00487273" w:rsidP="00487273">
            <w:pPr>
              <w:rPr>
                <w:rFonts w:ascii="Times New Roman" w:hAnsi="Times New Roman" w:cs="Times New Roman"/>
              </w:rPr>
            </w:pPr>
          </w:p>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Key outcome 2: A healthy and productive population</w:t>
            </w:r>
          </w:p>
        </w:tc>
        <w:tc>
          <w:tcPr>
            <w:tcW w:w="2718" w:type="dxa"/>
            <w:shd w:val="clear" w:color="auto" w:fill="FFFFFF" w:themeFill="background1"/>
          </w:tcPr>
          <w:p w:rsidR="00487273" w:rsidRPr="005771E7" w:rsidRDefault="00487273" w:rsidP="00487273">
            <w:pPr>
              <w:jc w:val="both"/>
              <w:rPr>
                <w:rFonts w:ascii="Times New Roman" w:hAnsi="Times New Roman" w:cs="Times New Roman"/>
                <w:color w:val="000000" w:themeColor="text1"/>
              </w:rPr>
            </w:pPr>
            <w:r w:rsidRPr="005771E7">
              <w:rPr>
                <w:rFonts w:ascii="Times New Roman" w:hAnsi="Times New Roman" w:cs="Times New Roman"/>
                <w:color w:val="000000" w:themeColor="text1"/>
              </w:rPr>
              <w:t>Personal Protective Equipment (PPE’s) is a priority for RONPhos as the mining industry for the Republic.</w:t>
            </w:r>
          </w:p>
          <w:p w:rsidR="00487273" w:rsidRPr="005771E7" w:rsidRDefault="00487273" w:rsidP="00487273">
            <w:pPr>
              <w:jc w:val="both"/>
              <w:rPr>
                <w:rFonts w:ascii="Times New Roman" w:hAnsi="Times New Roman" w:cs="Times New Roman"/>
                <w:color w:val="000000" w:themeColor="text1"/>
              </w:rPr>
            </w:pPr>
          </w:p>
          <w:p w:rsidR="00487273" w:rsidRPr="005771E7" w:rsidRDefault="00487273" w:rsidP="00487273">
            <w:pPr>
              <w:jc w:val="both"/>
              <w:rPr>
                <w:rFonts w:ascii="Times New Roman" w:hAnsi="Times New Roman" w:cs="Times New Roman"/>
                <w:color w:val="000000" w:themeColor="text1"/>
              </w:rPr>
            </w:pPr>
            <w:r w:rsidRPr="005771E7">
              <w:rPr>
                <w:rFonts w:ascii="Times New Roman" w:hAnsi="Times New Roman" w:cs="Times New Roman"/>
                <w:color w:val="000000" w:themeColor="text1"/>
              </w:rPr>
              <w:t>Substantive progress is ongoing for implementing risk management for people living in the phosphate processing zones.</w:t>
            </w:r>
          </w:p>
          <w:p w:rsidR="00487273" w:rsidRPr="005771E7" w:rsidRDefault="00487273" w:rsidP="00487273">
            <w:pPr>
              <w:jc w:val="both"/>
              <w:rPr>
                <w:rFonts w:ascii="Times New Roman" w:hAnsi="Times New Roman" w:cs="Times New Roman"/>
                <w:color w:val="000000" w:themeColor="text1"/>
              </w:rPr>
            </w:pPr>
          </w:p>
        </w:tc>
      </w:tr>
      <w:tr w:rsidR="00487273" w:rsidTr="00A45FF3">
        <w:tc>
          <w:tcPr>
            <w:tcW w:w="2520" w:type="dxa"/>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Incorporate in its framework a plan to undertake vulnerability assessments and to institute a plan for relocation of Nauruans living in vulnerable or high-risk zone to safer and habitable locations</w:t>
            </w:r>
          </w:p>
        </w:tc>
        <w:tc>
          <w:tcPr>
            <w:tcW w:w="1890" w:type="dxa"/>
            <w:gridSpan w:val="3"/>
            <w:shd w:val="clear" w:color="auto" w:fill="FFFFFF" w:themeFill="background1"/>
          </w:tcPr>
          <w:p w:rsidR="00487273" w:rsidRPr="00B83C4E" w:rsidRDefault="00487273" w:rsidP="00487273">
            <w:pPr>
              <w:rPr>
                <w:rFonts w:ascii="Times New Roman" w:hAnsi="Times New Roman" w:cs="Times New Roman"/>
              </w:rPr>
            </w:pPr>
            <w:r w:rsidRPr="00B83C4E">
              <w:rPr>
                <w:rFonts w:ascii="Times New Roman" w:hAnsi="Times New Roman" w:cs="Times New Roman"/>
              </w:rPr>
              <w:t>Fiji</w:t>
            </w:r>
          </w:p>
          <w:p w:rsidR="00487273" w:rsidRPr="00B83C4E" w:rsidRDefault="00487273" w:rsidP="00487273">
            <w:pPr>
              <w:rPr>
                <w:rFonts w:ascii="Times New Roman" w:hAnsi="Times New Roman" w:cs="Times New Roman"/>
              </w:rPr>
            </w:pPr>
          </w:p>
        </w:tc>
        <w:tc>
          <w:tcPr>
            <w:tcW w:w="2340" w:type="dxa"/>
            <w:gridSpan w:val="3"/>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Request technical support to conduct vulnerability assessment of high risk locations</w:t>
            </w:r>
          </w:p>
        </w:tc>
        <w:tc>
          <w:tcPr>
            <w:tcW w:w="1440" w:type="dxa"/>
            <w:shd w:val="clear" w:color="auto" w:fill="FFFFFF" w:themeFill="background1"/>
          </w:tcPr>
          <w:p w:rsidR="00487273" w:rsidRPr="00B83C4E" w:rsidRDefault="00487273" w:rsidP="00487273">
            <w:pPr>
              <w:rPr>
                <w:rFonts w:ascii="Times New Roman" w:hAnsi="Times New Roman" w:cs="Times New Roman"/>
              </w:rPr>
            </w:pPr>
            <w:r w:rsidRPr="00B83C4E">
              <w:rPr>
                <w:rFonts w:ascii="Times New Roman" w:hAnsi="Times New Roman" w:cs="Times New Roman"/>
              </w:rPr>
              <w:t>CIE</w:t>
            </w:r>
          </w:p>
        </w:tc>
        <w:tc>
          <w:tcPr>
            <w:tcW w:w="2610" w:type="dxa"/>
            <w:shd w:val="clear" w:color="auto" w:fill="FFFFFF" w:themeFill="background1"/>
          </w:tcPr>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Priority area 3: Infrastructure sector</w:t>
            </w:r>
          </w:p>
          <w:p w:rsidR="00487273" w:rsidRPr="00B83C4E" w:rsidRDefault="00487273" w:rsidP="00487273">
            <w:pPr>
              <w:rPr>
                <w:rFonts w:ascii="Times New Roman" w:hAnsi="Times New Roman" w:cs="Times New Roman"/>
              </w:rPr>
            </w:pPr>
          </w:p>
          <w:p w:rsidR="00487273" w:rsidRPr="00B83C4E" w:rsidRDefault="00487273" w:rsidP="00487273">
            <w:pPr>
              <w:jc w:val="both"/>
              <w:rPr>
                <w:rFonts w:ascii="Times New Roman" w:hAnsi="Times New Roman" w:cs="Times New Roman"/>
              </w:rPr>
            </w:pPr>
            <w:r w:rsidRPr="00B83C4E">
              <w:rPr>
                <w:rFonts w:ascii="Times New Roman" w:hAnsi="Times New Roman" w:cs="Times New Roman"/>
              </w:rPr>
              <w:t>Key outcome 3: Effective management of waste and pollution that minimizes negative impacts on public health and environment</w:t>
            </w:r>
          </w:p>
          <w:p w:rsidR="00487273" w:rsidRPr="00B83C4E" w:rsidRDefault="00487273" w:rsidP="00487273">
            <w:pPr>
              <w:jc w:val="both"/>
              <w:rPr>
                <w:rFonts w:ascii="Times New Roman" w:hAnsi="Times New Roman" w:cs="Times New Roman"/>
              </w:rPr>
            </w:pPr>
          </w:p>
        </w:tc>
        <w:tc>
          <w:tcPr>
            <w:tcW w:w="2718" w:type="dxa"/>
            <w:shd w:val="clear" w:color="auto" w:fill="FFFFFF" w:themeFill="background1"/>
          </w:tcPr>
          <w:p w:rsidR="00487273" w:rsidRPr="005771E7" w:rsidRDefault="00487273" w:rsidP="00487273">
            <w:pPr>
              <w:jc w:val="both"/>
              <w:rPr>
                <w:rFonts w:ascii="Times New Roman" w:hAnsi="Times New Roman" w:cs="Times New Roman"/>
                <w:color w:val="000000" w:themeColor="text1"/>
              </w:rPr>
            </w:pPr>
            <w:r w:rsidRPr="005771E7">
              <w:rPr>
                <w:rFonts w:ascii="Times New Roman" w:hAnsi="Times New Roman" w:cs="Times New Roman"/>
                <w:color w:val="000000" w:themeColor="text1"/>
              </w:rPr>
              <w:t>The Higher Ground Project is a plan that is underway for relocating essential infrastructure for the Republic.</w:t>
            </w:r>
          </w:p>
          <w:p w:rsidR="00487273" w:rsidRPr="005771E7" w:rsidRDefault="00487273" w:rsidP="00487273">
            <w:pPr>
              <w:jc w:val="both"/>
              <w:rPr>
                <w:rFonts w:ascii="Times New Roman" w:hAnsi="Times New Roman" w:cs="Times New Roman"/>
                <w:color w:val="000000" w:themeColor="text1"/>
              </w:rPr>
            </w:pPr>
          </w:p>
          <w:p w:rsidR="00487273" w:rsidRPr="005771E7" w:rsidRDefault="00487273" w:rsidP="00487273">
            <w:pPr>
              <w:jc w:val="both"/>
              <w:rPr>
                <w:rFonts w:ascii="Times New Roman" w:hAnsi="Times New Roman" w:cs="Times New Roman"/>
                <w:color w:val="000000" w:themeColor="text1"/>
              </w:rPr>
            </w:pPr>
            <w:r w:rsidRPr="005771E7">
              <w:rPr>
                <w:rFonts w:ascii="Times New Roman" w:hAnsi="Times New Roman" w:cs="Times New Roman"/>
                <w:color w:val="000000" w:themeColor="text1"/>
              </w:rPr>
              <w:t>Assessments have been conducted.</w:t>
            </w:r>
          </w:p>
        </w:tc>
      </w:tr>
      <w:tr w:rsidR="002B3C6E" w:rsidTr="00A45FF3">
        <w:tc>
          <w:tcPr>
            <w:tcW w:w="13518" w:type="dxa"/>
            <w:gridSpan w:val="10"/>
            <w:shd w:val="clear" w:color="auto" w:fill="FFC000"/>
          </w:tcPr>
          <w:p w:rsidR="002B3C6E" w:rsidRPr="00B83C4E" w:rsidRDefault="002B3C6E" w:rsidP="00A45FF3">
            <w:pPr>
              <w:jc w:val="center"/>
              <w:rPr>
                <w:rFonts w:ascii="Times New Roman" w:hAnsi="Times New Roman" w:cs="Times New Roman"/>
                <w:b/>
              </w:rPr>
            </w:pPr>
            <w:r w:rsidRPr="00B83C4E">
              <w:rPr>
                <w:rFonts w:ascii="Times New Roman" w:hAnsi="Times New Roman" w:cs="Times New Roman"/>
                <w:b/>
              </w:rPr>
              <w:t>PERSONS WITH DISABILITIES</w:t>
            </w:r>
          </w:p>
          <w:p w:rsidR="002B3C6E" w:rsidRDefault="002B3C6E" w:rsidP="00A45FF3">
            <w:pPr>
              <w:jc w:val="center"/>
            </w:pPr>
          </w:p>
        </w:tc>
      </w:tr>
      <w:tr w:rsidR="002B3C6E" w:rsidTr="00A45FF3">
        <w:tc>
          <w:tcPr>
            <w:tcW w:w="2520" w:type="dxa"/>
            <w:shd w:val="clear" w:color="auto" w:fill="FFFFFF" w:themeFill="background1"/>
          </w:tcPr>
          <w:p w:rsidR="002B3C6E" w:rsidRPr="00AD0009" w:rsidRDefault="002B3C6E" w:rsidP="00A45FF3">
            <w:pPr>
              <w:jc w:val="both"/>
              <w:rPr>
                <w:rFonts w:ascii="Times New Roman" w:hAnsi="Times New Roman" w:cs="Times New Roman"/>
              </w:rPr>
            </w:pPr>
            <w:r w:rsidRPr="00AD0009">
              <w:rPr>
                <w:rFonts w:ascii="Times New Roman" w:hAnsi="Times New Roman" w:cs="Times New Roman"/>
              </w:rPr>
              <w:t>Incorporate the provisions of the Convention on the Rights of Persons with Disabilities in its domestic law, and eliminate the remaining provisions that consent discrimination against persons with disabilities.</w:t>
            </w:r>
          </w:p>
        </w:tc>
        <w:tc>
          <w:tcPr>
            <w:tcW w:w="1890" w:type="dxa"/>
            <w:gridSpan w:val="3"/>
            <w:shd w:val="clear" w:color="auto" w:fill="FFFFFF" w:themeFill="background1"/>
          </w:tcPr>
          <w:p w:rsidR="002B3C6E" w:rsidRPr="00AD0009" w:rsidRDefault="002B3C6E" w:rsidP="00A45FF3">
            <w:pPr>
              <w:rPr>
                <w:rFonts w:ascii="Times New Roman" w:hAnsi="Times New Roman" w:cs="Times New Roman"/>
              </w:rPr>
            </w:pPr>
            <w:r w:rsidRPr="00AD0009">
              <w:rPr>
                <w:rFonts w:ascii="Times New Roman" w:hAnsi="Times New Roman" w:cs="Times New Roman"/>
              </w:rPr>
              <w:t>Mexico</w:t>
            </w:r>
          </w:p>
          <w:p w:rsidR="002B3C6E" w:rsidRPr="00AD0009" w:rsidRDefault="002B3C6E" w:rsidP="00A45FF3">
            <w:pPr>
              <w:rPr>
                <w:rFonts w:ascii="Times New Roman" w:hAnsi="Times New Roman" w:cs="Times New Roman"/>
              </w:rPr>
            </w:pPr>
            <w:r w:rsidRPr="00AD0009">
              <w:rPr>
                <w:rFonts w:ascii="Times New Roman" w:hAnsi="Times New Roman" w:cs="Times New Roman"/>
              </w:rPr>
              <w:t xml:space="preserve">Maldives </w:t>
            </w:r>
          </w:p>
          <w:p w:rsidR="002B3C6E" w:rsidRPr="00AD0009" w:rsidRDefault="002B3C6E" w:rsidP="00A45FF3">
            <w:pPr>
              <w:rPr>
                <w:rFonts w:ascii="Times New Roman" w:hAnsi="Times New Roman" w:cs="Times New Roman"/>
              </w:rPr>
            </w:pPr>
            <w:r w:rsidRPr="00AD0009">
              <w:rPr>
                <w:rFonts w:ascii="Times New Roman" w:hAnsi="Times New Roman" w:cs="Times New Roman"/>
              </w:rPr>
              <w:t>Cuba</w:t>
            </w:r>
          </w:p>
          <w:p w:rsidR="002B3C6E" w:rsidRDefault="002B3C6E" w:rsidP="00A45FF3"/>
        </w:tc>
        <w:tc>
          <w:tcPr>
            <w:tcW w:w="2340" w:type="dxa"/>
            <w:gridSpan w:val="3"/>
            <w:shd w:val="clear" w:color="auto" w:fill="FFFFFF" w:themeFill="background1"/>
          </w:tcPr>
          <w:p w:rsidR="002B3C6E" w:rsidRPr="00AD0009" w:rsidRDefault="002B3C6E" w:rsidP="00A45FF3">
            <w:pPr>
              <w:jc w:val="both"/>
              <w:rPr>
                <w:rFonts w:ascii="Times New Roman" w:hAnsi="Times New Roman" w:cs="Times New Roman"/>
              </w:rPr>
            </w:pPr>
            <w:r w:rsidRPr="00AD0009">
              <w:rPr>
                <w:rFonts w:ascii="Times New Roman" w:hAnsi="Times New Roman" w:cs="Times New Roman"/>
              </w:rPr>
              <w:t>Conduct a legislative compliance review on CRPD</w:t>
            </w:r>
          </w:p>
          <w:p w:rsidR="00AD0009" w:rsidRPr="00AD0009" w:rsidRDefault="00AD0009" w:rsidP="00A45FF3">
            <w:pPr>
              <w:jc w:val="both"/>
              <w:rPr>
                <w:rFonts w:ascii="Times New Roman" w:hAnsi="Times New Roman" w:cs="Times New Roman"/>
              </w:rPr>
            </w:pPr>
          </w:p>
          <w:p w:rsidR="002B3C6E" w:rsidRDefault="002B3C6E" w:rsidP="00A45FF3">
            <w:pPr>
              <w:jc w:val="both"/>
            </w:pPr>
            <w:r w:rsidRPr="00AD0009">
              <w:rPr>
                <w:rFonts w:ascii="Times New Roman" w:hAnsi="Times New Roman" w:cs="Times New Roman"/>
              </w:rPr>
              <w:t>Legislate a comprehensive disability act.</w:t>
            </w:r>
          </w:p>
        </w:tc>
        <w:tc>
          <w:tcPr>
            <w:tcW w:w="1440" w:type="dxa"/>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DHA</w:t>
            </w:r>
          </w:p>
          <w:p w:rsidR="002B3C6E" w:rsidRPr="00742C3C" w:rsidRDefault="002B3C6E" w:rsidP="00A45FF3">
            <w:pPr>
              <w:rPr>
                <w:rFonts w:ascii="Times New Roman" w:hAnsi="Times New Roman" w:cs="Times New Roman"/>
              </w:rPr>
            </w:pPr>
          </w:p>
          <w:p w:rsidR="002B3C6E" w:rsidRDefault="00F932C2" w:rsidP="00A45FF3">
            <w:r>
              <w:rPr>
                <w:rFonts w:ascii="Times New Roman" w:hAnsi="Times New Roman" w:cs="Times New Roman"/>
              </w:rPr>
              <w:t>DJBC - HRS</w:t>
            </w:r>
          </w:p>
        </w:tc>
        <w:tc>
          <w:tcPr>
            <w:tcW w:w="2610"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Priority area 4: Cross cutting sectors</w:t>
            </w:r>
          </w:p>
          <w:p w:rsidR="002B3C6E" w:rsidRPr="00742C3C" w:rsidRDefault="002B3C6E" w:rsidP="00A45FF3">
            <w:pPr>
              <w:rPr>
                <w:rFonts w:ascii="Times New Roman" w:hAnsi="Times New Roman" w:cs="Times New Roman"/>
              </w:rPr>
            </w:pPr>
          </w:p>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Key outcome 2: Strengthen Parliament, Audit, Justice, Law, Order and Border Control</w:t>
            </w:r>
          </w:p>
          <w:p w:rsidR="002B3C6E" w:rsidRDefault="002B3C6E" w:rsidP="00A45FF3"/>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Priority area 2: Social and community sectors</w:t>
            </w:r>
          </w:p>
          <w:p w:rsidR="002B3C6E" w:rsidRPr="00742C3C" w:rsidRDefault="002B3C6E" w:rsidP="00A45FF3">
            <w:pPr>
              <w:jc w:val="both"/>
              <w:rPr>
                <w:rFonts w:ascii="Times New Roman" w:hAnsi="Times New Roman" w:cs="Times New Roman"/>
              </w:rPr>
            </w:pPr>
          </w:p>
          <w:p w:rsidR="002B3C6E" w:rsidRDefault="002B3C6E" w:rsidP="00A45FF3">
            <w:pPr>
              <w:jc w:val="both"/>
            </w:pPr>
            <w:r w:rsidRPr="00742C3C">
              <w:rPr>
                <w:rFonts w:ascii="Times New Roman" w:hAnsi="Times New Roman" w:cs="Times New Roman"/>
              </w:rPr>
              <w:t>Key outcome 2: A healthy and productive population</w:t>
            </w:r>
          </w:p>
        </w:tc>
        <w:tc>
          <w:tcPr>
            <w:tcW w:w="2718"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A legislative compliance review on CRPD was conducted in June 2014.</w:t>
            </w:r>
          </w:p>
          <w:p w:rsidR="002B3C6E" w:rsidRPr="00742C3C" w:rsidRDefault="002B3C6E" w:rsidP="00A45FF3">
            <w:pPr>
              <w:jc w:val="both"/>
              <w:rPr>
                <w:rFonts w:ascii="Times New Roman" w:hAnsi="Times New Roman" w:cs="Times New Roman"/>
              </w:rPr>
            </w:pPr>
          </w:p>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No progress on Disability law.</w:t>
            </w:r>
          </w:p>
        </w:tc>
      </w:tr>
      <w:tr w:rsidR="002B3C6E" w:rsidTr="00A45FF3">
        <w:tc>
          <w:tcPr>
            <w:tcW w:w="2520"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Guarantee the right to social security of the population, especially of vulnerable groups such as children and people with disability.</w:t>
            </w:r>
          </w:p>
        </w:tc>
        <w:tc>
          <w:tcPr>
            <w:tcW w:w="1890" w:type="dxa"/>
            <w:gridSpan w:val="3"/>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Mexico</w:t>
            </w:r>
          </w:p>
          <w:p w:rsidR="002B3C6E" w:rsidRPr="00742C3C" w:rsidRDefault="002B3C6E" w:rsidP="00A45FF3">
            <w:pPr>
              <w:pStyle w:val="ListParagraph"/>
              <w:rPr>
                <w:rFonts w:ascii="Times New Roman" w:hAnsi="Times New Roman" w:cs="Times New Roman"/>
              </w:rPr>
            </w:pPr>
          </w:p>
        </w:tc>
        <w:tc>
          <w:tcPr>
            <w:tcW w:w="2340" w:type="dxa"/>
            <w:gridSpan w:val="3"/>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Develop and implement social security benefits</w:t>
            </w:r>
          </w:p>
        </w:tc>
        <w:tc>
          <w:tcPr>
            <w:tcW w:w="1440" w:type="dxa"/>
            <w:shd w:val="clear" w:color="auto" w:fill="FFFFFF" w:themeFill="background1"/>
          </w:tcPr>
          <w:p w:rsidR="002B3C6E" w:rsidRPr="00742C3C" w:rsidRDefault="002B3C6E" w:rsidP="00A45FF3">
            <w:pPr>
              <w:rPr>
                <w:rFonts w:ascii="Times New Roman" w:hAnsi="Times New Roman" w:cs="Times New Roman"/>
              </w:rPr>
            </w:pPr>
          </w:p>
        </w:tc>
        <w:tc>
          <w:tcPr>
            <w:tcW w:w="2610" w:type="dxa"/>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Priority area 2: Social and community sectors</w:t>
            </w:r>
          </w:p>
          <w:p w:rsidR="002B3C6E" w:rsidRPr="00742C3C" w:rsidRDefault="002B3C6E" w:rsidP="00A45FF3">
            <w:pPr>
              <w:rPr>
                <w:rFonts w:ascii="Times New Roman" w:hAnsi="Times New Roman" w:cs="Times New Roman"/>
              </w:rPr>
            </w:pPr>
          </w:p>
          <w:p w:rsidR="002B3C6E" w:rsidRPr="00742C3C" w:rsidRDefault="002B3C6E" w:rsidP="00A45FF3">
            <w:pPr>
              <w:rPr>
                <w:rFonts w:ascii="Times New Roman" w:hAnsi="Times New Roman" w:cs="Times New Roman"/>
              </w:rPr>
            </w:pPr>
            <w:r w:rsidRPr="00742C3C">
              <w:rPr>
                <w:rFonts w:ascii="Times New Roman" w:hAnsi="Times New Roman" w:cs="Times New Roman"/>
              </w:rPr>
              <w:t>Key outcome 2: A healthy and productive population</w:t>
            </w:r>
          </w:p>
        </w:tc>
        <w:tc>
          <w:tcPr>
            <w:tcW w:w="2718"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NEAT Scheme was introduced in 2017, in the attempt to secure the attendance of school by all school aged children. The incentive is to pay AUD5.00 into pupil’s accounts created by the department of education. This simultaneously aimed to provide social security benefits for the children at the passing of high school only.</w:t>
            </w:r>
          </w:p>
          <w:p w:rsidR="002B3C6E" w:rsidRPr="00742C3C" w:rsidRDefault="002B3C6E" w:rsidP="00A45FF3">
            <w:pPr>
              <w:jc w:val="both"/>
              <w:rPr>
                <w:rFonts w:ascii="Times New Roman" w:hAnsi="Times New Roman" w:cs="Times New Roman"/>
              </w:rPr>
            </w:pPr>
          </w:p>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Disability pension aims to provide some social security to persons with disabilities with AUD250.00 per fortnight. However, Nauru plans to move away from the charity model to a more enabling system of assistance for persons with disabilities.</w:t>
            </w:r>
          </w:p>
        </w:tc>
      </w:tr>
      <w:tr w:rsidR="002B3C6E" w:rsidTr="00A45FF3">
        <w:tc>
          <w:tcPr>
            <w:tcW w:w="2520"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Strengthen rights of persons with disabilities by facilitating access to public buildings and facilities</w:t>
            </w:r>
          </w:p>
        </w:tc>
        <w:tc>
          <w:tcPr>
            <w:tcW w:w="1890" w:type="dxa"/>
            <w:gridSpan w:val="3"/>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Djibouti</w:t>
            </w:r>
          </w:p>
          <w:p w:rsidR="002B3C6E" w:rsidRDefault="002B3C6E" w:rsidP="00A45FF3">
            <w:pPr>
              <w:pStyle w:val="ListParagraph"/>
            </w:pPr>
          </w:p>
        </w:tc>
        <w:tc>
          <w:tcPr>
            <w:tcW w:w="2340" w:type="dxa"/>
            <w:gridSpan w:val="3"/>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Develop disability access building codes for public structures as well as public foot paths.</w:t>
            </w:r>
          </w:p>
        </w:tc>
        <w:tc>
          <w:tcPr>
            <w:tcW w:w="1440" w:type="dxa"/>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 xml:space="preserve">DHA </w:t>
            </w:r>
          </w:p>
          <w:p w:rsidR="002B3C6E" w:rsidRPr="00742C3C" w:rsidRDefault="002B3C6E" w:rsidP="00A45FF3">
            <w:pPr>
              <w:rPr>
                <w:rFonts w:ascii="Times New Roman" w:hAnsi="Times New Roman" w:cs="Times New Roman"/>
              </w:rPr>
            </w:pPr>
          </w:p>
          <w:p w:rsidR="002B3C6E" w:rsidRDefault="00F932C2" w:rsidP="00A45FF3">
            <w:pPr>
              <w:rPr>
                <w:rFonts w:ascii="Times New Roman" w:hAnsi="Times New Roman" w:cs="Times New Roman"/>
              </w:rPr>
            </w:pPr>
            <w:r>
              <w:rPr>
                <w:rFonts w:ascii="Times New Roman" w:hAnsi="Times New Roman" w:cs="Times New Roman"/>
              </w:rPr>
              <w:t>DJBC – HRS</w:t>
            </w:r>
          </w:p>
          <w:p w:rsidR="00F932C2" w:rsidRDefault="00F932C2" w:rsidP="00A45FF3">
            <w:pPr>
              <w:rPr>
                <w:rFonts w:ascii="Times New Roman" w:hAnsi="Times New Roman" w:cs="Times New Roman"/>
              </w:rPr>
            </w:pPr>
          </w:p>
          <w:p w:rsidR="00F932C2" w:rsidRPr="00742C3C" w:rsidRDefault="00F932C2" w:rsidP="00A45FF3">
            <w:pPr>
              <w:rPr>
                <w:rFonts w:ascii="Times New Roman" w:hAnsi="Times New Roman" w:cs="Times New Roman"/>
              </w:rPr>
            </w:pPr>
            <w:r>
              <w:rPr>
                <w:rFonts w:ascii="Times New Roman" w:hAnsi="Times New Roman" w:cs="Times New Roman"/>
              </w:rPr>
              <w:t>Department of Infrastructure (DOI)</w:t>
            </w:r>
          </w:p>
        </w:tc>
        <w:tc>
          <w:tcPr>
            <w:tcW w:w="2610" w:type="dxa"/>
            <w:shd w:val="clear" w:color="auto" w:fill="FFFFFF" w:themeFill="background1"/>
          </w:tcPr>
          <w:p w:rsidR="002B3C6E" w:rsidRPr="00742C3C" w:rsidRDefault="002B3C6E" w:rsidP="00A45FF3">
            <w:pPr>
              <w:rPr>
                <w:rFonts w:ascii="Times New Roman" w:hAnsi="Times New Roman" w:cs="Times New Roman"/>
              </w:rPr>
            </w:pPr>
            <w:r w:rsidRPr="00742C3C">
              <w:rPr>
                <w:rFonts w:ascii="Times New Roman" w:hAnsi="Times New Roman" w:cs="Times New Roman"/>
              </w:rPr>
              <w:t>Priority area 2: Social and community sectors</w:t>
            </w:r>
          </w:p>
          <w:p w:rsidR="002B3C6E" w:rsidRPr="00742C3C" w:rsidRDefault="002B3C6E" w:rsidP="00A45FF3">
            <w:pPr>
              <w:rPr>
                <w:rFonts w:ascii="Times New Roman" w:hAnsi="Times New Roman" w:cs="Times New Roman"/>
              </w:rPr>
            </w:pPr>
          </w:p>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Key outcome 2: A healthy and productive population</w:t>
            </w:r>
          </w:p>
        </w:tc>
        <w:tc>
          <w:tcPr>
            <w:tcW w:w="2718" w:type="dxa"/>
            <w:shd w:val="clear" w:color="auto" w:fill="FFFFFF" w:themeFill="background1"/>
          </w:tcPr>
          <w:p w:rsidR="002B3C6E" w:rsidRPr="00742C3C" w:rsidRDefault="002B3C6E" w:rsidP="00A45FF3">
            <w:pPr>
              <w:jc w:val="both"/>
              <w:rPr>
                <w:rFonts w:ascii="Times New Roman" w:hAnsi="Times New Roman" w:cs="Times New Roman"/>
              </w:rPr>
            </w:pPr>
            <w:r w:rsidRPr="00742C3C">
              <w:rPr>
                <w:rFonts w:ascii="Times New Roman" w:hAnsi="Times New Roman" w:cs="Times New Roman"/>
              </w:rPr>
              <w:t>No progress</w:t>
            </w:r>
          </w:p>
        </w:tc>
      </w:tr>
      <w:tr w:rsidR="002B3C6E" w:rsidTr="00A45FF3">
        <w:tc>
          <w:tcPr>
            <w:tcW w:w="13518" w:type="dxa"/>
            <w:gridSpan w:val="10"/>
            <w:shd w:val="clear" w:color="auto" w:fill="FFC000"/>
          </w:tcPr>
          <w:p w:rsidR="002B3C6E" w:rsidRPr="00DA455E" w:rsidRDefault="002B3C6E" w:rsidP="00A45FF3">
            <w:pPr>
              <w:jc w:val="center"/>
              <w:rPr>
                <w:rFonts w:ascii="Times New Roman" w:hAnsi="Times New Roman" w:cs="Times New Roman"/>
                <w:b/>
              </w:rPr>
            </w:pPr>
            <w:r w:rsidRPr="00DA455E">
              <w:rPr>
                <w:rFonts w:ascii="Times New Roman" w:hAnsi="Times New Roman" w:cs="Times New Roman"/>
                <w:b/>
              </w:rPr>
              <w:t>SOCIAL WELFARE</w:t>
            </w:r>
          </w:p>
          <w:p w:rsidR="002B3C6E" w:rsidRPr="002C2C78" w:rsidRDefault="002B3C6E" w:rsidP="00A45FF3">
            <w:pPr>
              <w:jc w:val="center"/>
              <w:rPr>
                <w:b/>
              </w:rPr>
            </w:pPr>
          </w:p>
        </w:tc>
      </w:tr>
      <w:tr w:rsidR="002B3C6E" w:rsidTr="00A45FF3">
        <w:tc>
          <w:tcPr>
            <w:tcW w:w="2520" w:type="dxa"/>
            <w:shd w:val="clear" w:color="auto" w:fill="FFFFFF" w:themeFill="background1"/>
          </w:tcPr>
          <w:p w:rsidR="002B3C6E" w:rsidRPr="00DA455E" w:rsidRDefault="002B3C6E" w:rsidP="00A45FF3">
            <w:pPr>
              <w:jc w:val="both"/>
              <w:rPr>
                <w:rFonts w:ascii="Times New Roman" w:hAnsi="Times New Roman" w:cs="Times New Roman"/>
              </w:rPr>
            </w:pPr>
            <w:r w:rsidRPr="00DA455E">
              <w:rPr>
                <w:rFonts w:ascii="Times New Roman" w:hAnsi="Times New Roman" w:cs="Times New Roman"/>
              </w:rPr>
              <w:t>Strengthen social welfare programmes with focus on education, health and nutrition, prioritizing neediest sectors of the population</w:t>
            </w:r>
          </w:p>
        </w:tc>
        <w:tc>
          <w:tcPr>
            <w:tcW w:w="1890" w:type="dxa"/>
            <w:gridSpan w:val="3"/>
            <w:shd w:val="clear" w:color="auto" w:fill="FFFFFF" w:themeFill="background1"/>
          </w:tcPr>
          <w:p w:rsidR="002B3C6E" w:rsidRPr="00DA455E" w:rsidRDefault="00DA455E" w:rsidP="00A45FF3">
            <w:pPr>
              <w:rPr>
                <w:rFonts w:ascii="Times New Roman" w:hAnsi="Times New Roman" w:cs="Times New Roman"/>
              </w:rPr>
            </w:pPr>
            <w:r w:rsidRPr="00DA455E">
              <w:rPr>
                <w:rFonts w:ascii="Times New Roman" w:hAnsi="Times New Roman" w:cs="Times New Roman"/>
              </w:rPr>
              <w:t>Venezue</w:t>
            </w:r>
            <w:r w:rsidR="002B3C6E" w:rsidRPr="00DA455E">
              <w:rPr>
                <w:rFonts w:ascii="Times New Roman" w:hAnsi="Times New Roman" w:cs="Times New Roman"/>
              </w:rPr>
              <w:t>la</w:t>
            </w:r>
          </w:p>
          <w:p w:rsidR="002B3C6E" w:rsidRDefault="002B3C6E" w:rsidP="00A45FF3">
            <w:pPr>
              <w:pStyle w:val="ListParagraph"/>
            </w:pPr>
          </w:p>
        </w:tc>
        <w:tc>
          <w:tcPr>
            <w:tcW w:w="2340" w:type="dxa"/>
            <w:gridSpan w:val="3"/>
            <w:shd w:val="clear" w:color="auto" w:fill="FFFFFF" w:themeFill="background1"/>
          </w:tcPr>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Scope for price control schemes</w:t>
            </w:r>
          </w:p>
          <w:p w:rsidR="002B3C6E" w:rsidRPr="00A06550" w:rsidRDefault="002B3C6E" w:rsidP="00A45FF3">
            <w:pPr>
              <w:pStyle w:val="ListParagraph"/>
              <w:jc w:val="both"/>
              <w:rPr>
                <w:rFonts w:ascii="Times New Roman" w:hAnsi="Times New Roman" w:cs="Times New Roman"/>
              </w:rPr>
            </w:pPr>
          </w:p>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Address the teacher shortage problem</w:t>
            </w:r>
          </w:p>
          <w:p w:rsidR="002B3C6E" w:rsidRPr="00A06550" w:rsidRDefault="002B3C6E" w:rsidP="00A45FF3">
            <w:pPr>
              <w:pStyle w:val="ListParagraph"/>
              <w:rPr>
                <w:rFonts w:ascii="Times New Roman" w:hAnsi="Times New Roman" w:cs="Times New Roman"/>
              </w:rPr>
            </w:pPr>
          </w:p>
          <w:p w:rsidR="002B3C6E" w:rsidRDefault="002B3C6E" w:rsidP="00A45FF3">
            <w:pPr>
              <w:jc w:val="both"/>
            </w:pPr>
            <w:r w:rsidRPr="00A06550">
              <w:rPr>
                <w:rFonts w:ascii="Times New Roman" w:hAnsi="Times New Roman" w:cs="Times New Roman"/>
              </w:rPr>
              <w:t>Healthy Nutrition promos through the public health education programs working with CIE Agriculture division</w:t>
            </w:r>
            <w:r w:rsidR="00F932C2">
              <w:rPr>
                <w:rFonts w:ascii="Times New Roman" w:hAnsi="Times New Roman" w:cs="Times New Roman"/>
              </w:rPr>
              <w:t>.</w:t>
            </w:r>
          </w:p>
        </w:tc>
        <w:tc>
          <w:tcPr>
            <w:tcW w:w="1440" w:type="dxa"/>
            <w:shd w:val="clear" w:color="auto" w:fill="FFFFFF" w:themeFill="background1"/>
          </w:tcPr>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Statistics Bureau – Finance</w:t>
            </w:r>
          </w:p>
          <w:p w:rsidR="002B3C6E" w:rsidRPr="00A06550" w:rsidRDefault="002B3C6E" w:rsidP="00A45FF3">
            <w:pPr>
              <w:jc w:val="both"/>
              <w:rPr>
                <w:rFonts w:ascii="Times New Roman" w:hAnsi="Times New Roman" w:cs="Times New Roman"/>
              </w:rPr>
            </w:pPr>
          </w:p>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Department of Education</w:t>
            </w:r>
            <w:r w:rsidR="00F932C2">
              <w:rPr>
                <w:rFonts w:ascii="Times New Roman" w:hAnsi="Times New Roman" w:cs="Times New Roman"/>
              </w:rPr>
              <w:t xml:space="preserve"> (DOE)</w:t>
            </w:r>
          </w:p>
          <w:p w:rsidR="002B3C6E" w:rsidRPr="00A06550" w:rsidRDefault="002B3C6E" w:rsidP="00A45FF3">
            <w:pPr>
              <w:jc w:val="both"/>
              <w:rPr>
                <w:rFonts w:ascii="Times New Roman" w:hAnsi="Times New Roman" w:cs="Times New Roman"/>
              </w:rPr>
            </w:pPr>
          </w:p>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Department of Health</w:t>
            </w:r>
            <w:r w:rsidR="00F932C2">
              <w:rPr>
                <w:rFonts w:ascii="Times New Roman" w:hAnsi="Times New Roman" w:cs="Times New Roman"/>
              </w:rPr>
              <w:t xml:space="preserve"> (DHMS)</w:t>
            </w:r>
          </w:p>
          <w:p w:rsidR="002B3C6E" w:rsidRDefault="002B3C6E" w:rsidP="00A45FF3"/>
          <w:p w:rsidR="002B3C6E" w:rsidRDefault="002B3C6E" w:rsidP="00A45FF3"/>
        </w:tc>
        <w:tc>
          <w:tcPr>
            <w:tcW w:w="2610" w:type="dxa"/>
            <w:shd w:val="clear" w:color="auto" w:fill="FFFFFF" w:themeFill="background1"/>
          </w:tcPr>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Priority area 2: Social and community sectors</w:t>
            </w:r>
          </w:p>
          <w:p w:rsidR="002B3C6E" w:rsidRPr="00A06550" w:rsidRDefault="002B3C6E" w:rsidP="00A45FF3">
            <w:pPr>
              <w:jc w:val="both"/>
              <w:rPr>
                <w:rFonts w:ascii="Times New Roman" w:hAnsi="Times New Roman" w:cs="Times New Roman"/>
              </w:rPr>
            </w:pPr>
          </w:p>
          <w:p w:rsidR="002B3C6E" w:rsidRDefault="002B3C6E" w:rsidP="00A45FF3">
            <w:pPr>
              <w:jc w:val="both"/>
            </w:pPr>
            <w:r w:rsidRPr="00A06550">
              <w:rPr>
                <w:rFonts w:ascii="Times New Roman" w:hAnsi="Times New Roman" w:cs="Times New Roman"/>
              </w:rPr>
              <w:t>Key outcome 2: A healthy and productive population</w:t>
            </w:r>
          </w:p>
        </w:tc>
        <w:tc>
          <w:tcPr>
            <w:tcW w:w="2718" w:type="dxa"/>
            <w:shd w:val="clear" w:color="auto" w:fill="FFFFFF" w:themeFill="background1"/>
          </w:tcPr>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 xml:space="preserve">The Department of Education has embarked on the taking back former teachers program. Opportunities are presented to qualified teachers who left the profession for own reasons to return. </w:t>
            </w:r>
          </w:p>
          <w:p w:rsidR="002B3C6E" w:rsidRPr="00A06550" w:rsidRDefault="002B3C6E" w:rsidP="00A45FF3">
            <w:pPr>
              <w:jc w:val="both"/>
              <w:rPr>
                <w:rFonts w:ascii="Times New Roman" w:hAnsi="Times New Roman" w:cs="Times New Roman"/>
              </w:rPr>
            </w:pPr>
          </w:p>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Price control is a subject that has long been on Government tables, past and present. It is expensive freight fees that are the obstacle to cheap imported food items as Nauruans are dependent on imports.</w:t>
            </w:r>
          </w:p>
          <w:p w:rsidR="002B3C6E" w:rsidRPr="00A06550" w:rsidRDefault="002B3C6E" w:rsidP="00A45FF3">
            <w:pPr>
              <w:jc w:val="both"/>
              <w:rPr>
                <w:rFonts w:ascii="Times New Roman" w:hAnsi="Times New Roman" w:cs="Times New Roman"/>
              </w:rPr>
            </w:pPr>
          </w:p>
          <w:p w:rsidR="002B3C6E" w:rsidRPr="00A06550" w:rsidRDefault="002B3C6E" w:rsidP="00A45FF3">
            <w:pPr>
              <w:jc w:val="both"/>
              <w:rPr>
                <w:rFonts w:ascii="Times New Roman" w:hAnsi="Times New Roman" w:cs="Times New Roman"/>
              </w:rPr>
            </w:pPr>
            <w:r w:rsidRPr="00A06550">
              <w:rPr>
                <w:rFonts w:ascii="Times New Roman" w:hAnsi="Times New Roman" w:cs="Times New Roman"/>
              </w:rPr>
              <w:t>The Department of CIE are conducting house visits upon request of land owners who are keen farmers and horticulturists with their kitchen garden assistance program. Technical officers assist owners with the delivery of A grade soil, bedding and planting.</w:t>
            </w:r>
          </w:p>
        </w:tc>
      </w:tr>
      <w:tr w:rsidR="002B3C6E" w:rsidTr="00A45FF3">
        <w:trPr>
          <w:trHeight w:val="548"/>
        </w:trPr>
        <w:tc>
          <w:tcPr>
            <w:tcW w:w="13518" w:type="dxa"/>
            <w:gridSpan w:val="10"/>
            <w:shd w:val="clear" w:color="auto" w:fill="FFC000"/>
          </w:tcPr>
          <w:p w:rsidR="002B3C6E" w:rsidRPr="00A06550" w:rsidRDefault="002B3C6E" w:rsidP="00A45FF3">
            <w:pPr>
              <w:jc w:val="center"/>
              <w:rPr>
                <w:rFonts w:ascii="Times New Roman" w:hAnsi="Times New Roman" w:cs="Times New Roman"/>
                <w:b/>
              </w:rPr>
            </w:pPr>
            <w:r w:rsidRPr="00A06550">
              <w:rPr>
                <w:rFonts w:ascii="Times New Roman" w:hAnsi="Times New Roman" w:cs="Times New Roman"/>
                <w:b/>
              </w:rPr>
              <w:t>NOTED RECOMMENDATIONS</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Establish concrete measures to guarantee that the rights of asylum seekers and refugees are upheld, particularly women and children in immigration detention of processing centers.</w:t>
            </w:r>
          </w:p>
          <w:p w:rsidR="002B3C6E" w:rsidRPr="00950236" w:rsidRDefault="002B3C6E" w:rsidP="00A45FF3">
            <w:pPr>
              <w:jc w:val="both"/>
              <w:rPr>
                <w:rFonts w:ascii="Times New Roman" w:hAnsi="Times New Roman" w:cs="Times New Roman"/>
              </w:rPr>
            </w:pPr>
          </w:p>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Invest in finding timely, adequate and durable solutions for refugees.</w:t>
            </w:r>
          </w:p>
        </w:tc>
        <w:tc>
          <w:tcPr>
            <w:tcW w:w="1890" w:type="dxa"/>
            <w:gridSpan w:val="3"/>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Philippines</w:t>
            </w:r>
          </w:p>
          <w:p w:rsidR="002B3C6E" w:rsidRPr="00950236" w:rsidRDefault="002B3C6E" w:rsidP="00A45FF3">
            <w:pPr>
              <w:rPr>
                <w:rFonts w:ascii="Times New Roman" w:hAnsi="Times New Roman" w:cs="Times New Roman"/>
              </w:rPr>
            </w:pPr>
            <w:r w:rsidRPr="00950236">
              <w:rPr>
                <w:rFonts w:ascii="Times New Roman" w:hAnsi="Times New Roman" w:cs="Times New Roman"/>
              </w:rPr>
              <w:t>Fiji</w:t>
            </w:r>
          </w:p>
          <w:p w:rsidR="002B3C6E" w:rsidRPr="00950236" w:rsidRDefault="002B3C6E" w:rsidP="00A45FF3">
            <w:pPr>
              <w:rPr>
                <w:rFonts w:ascii="Times New Roman" w:hAnsi="Times New Roman" w:cs="Times New Roman"/>
              </w:rPr>
            </w:pPr>
            <w:r w:rsidRPr="00950236">
              <w:rPr>
                <w:rFonts w:ascii="Times New Roman" w:hAnsi="Times New Roman" w:cs="Times New Roman"/>
              </w:rPr>
              <w:t>Germany</w:t>
            </w:r>
          </w:p>
          <w:p w:rsidR="002B3C6E" w:rsidRPr="00950236" w:rsidRDefault="002B3C6E" w:rsidP="00A45FF3">
            <w:pPr>
              <w:pStyle w:val="ListParagraph"/>
              <w:numPr>
                <w:ilvl w:val="0"/>
                <w:numId w:val="2"/>
              </w:numPr>
              <w:rPr>
                <w:rFonts w:ascii="Times New Roman" w:hAnsi="Times New Roman" w:cs="Times New Roman"/>
              </w:rPr>
            </w:pPr>
            <w:r w:rsidRPr="00950236">
              <w:rPr>
                <w:rFonts w:ascii="Times New Roman" w:hAnsi="Times New Roman" w:cs="Times New Roman"/>
              </w:rPr>
              <w:t>Noted</w:t>
            </w:r>
          </w:p>
        </w:tc>
        <w:tc>
          <w:tcPr>
            <w:tcW w:w="2340" w:type="dxa"/>
            <w:gridSpan w:val="3"/>
            <w:shd w:val="clear" w:color="auto" w:fill="FFFF00"/>
          </w:tcPr>
          <w:p w:rsidR="002B3C6E" w:rsidRPr="00950236" w:rsidRDefault="002B3C6E" w:rsidP="00A45FF3">
            <w:pPr>
              <w:jc w:val="bot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jc w:val="both"/>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Release all children from immigration detention as a matter of priority</w:t>
            </w:r>
            <w:r w:rsidR="00A06550" w:rsidRPr="00950236">
              <w:rPr>
                <w:rFonts w:ascii="Times New Roman" w:hAnsi="Times New Roman" w:cs="Times New Roman"/>
              </w:rPr>
              <w:t>.</w:t>
            </w:r>
          </w:p>
        </w:tc>
        <w:tc>
          <w:tcPr>
            <w:tcW w:w="1890" w:type="dxa"/>
            <w:gridSpan w:val="3"/>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Slovenia</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Although noted by the State, no child nor adult are being detained in the RPC at current.</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Authorize independent entities, such as journalists and local, national and international organizations to travel freely in all areas of the detention center for migrants with the aim to monitor the conditions of detention (France)</w:t>
            </w:r>
          </w:p>
          <w:p w:rsidR="002B3C6E" w:rsidRPr="00950236" w:rsidRDefault="002B3C6E" w:rsidP="00A45FF3">
            <w:pPr>
              <w:pStyle w:val="ListParagraph"/>
              <w:jc w:val="both"/>
              <w:rPr>
                <w:rFonts w:ascii="Times New Roman" w:hAnsi="Times New Roman" w:cs="Times New Roman"/>
              </w:rPr>
            </w:pPr>
          </w:p>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Grant access of independent observers to detention centers for migrants and clarify their status (Spain)</w:t>
            </w:r>
          </w:p>
        </w:tc>
        <w:tc>
          <w:tcPr>
            <w:tcW w:w="1890" w:type="dxa"/>
            <w:gridSpan w:val="3"/>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France</w:t>
            </w:r>
          </w:p>
          <w:p w:rsidR="002B3C6E" w:rsidRPr="00950236" w:rsidRDefault="002B3C6E" w:rsidP="00A45FF3">
            <w:pPr>
              <w:rPr>
                <w:rFonts w:ascii="Times New Roman" w:hAnsi="Times New Roman" w:cs="Times New Roman"/>
              </w:rPr>
            </w:pPr>
            <w:r w:rsidRPr="00950236">
              <w:rPr>
                <w:rFonts w:ascii="Times New Roman" w:hAnsi="Times New Roman" w:cs="Times New Roman"/>
              </w:rPr>
              <w:t>Spain</w:t>
            </w:r>
          </w:p>
        </w:tc>
        <w:tc>
          <w:tcPr>
            <w:tcW w:w="2340" w:type="dxa"/>
            <w:gridSpan w:val="3"/>
            <w:shd w:val="clear" w:color="auto" w:fill="FFFF00"/>
          </w:tcPr>
          <w:p w:rsidR="002B3C6E" w:rsidRPr="00950236" w:rsidRDefault="002B3C6E" w:rsidP="00A45FF3">
            <w:pPr>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spacing w:before="40" w:after="40"/>
              <w:jc w:val="both"/>
              <w:rPr>
                <w:rFonts w:ascii="Times New Roman" w:hAnsi="Times New Roman" w:cs="Times New Roman"/>
              </w:rPr>
            </w:pPr>
            <w:r w:rsidRPr="00950236">
              <w:rPr>
                <w:rFonts w:ascii="Times New Roman" w:hAnsi="Times New Roman" w:cs="Times New Roman"/>
                <w:color w:val="000000"/>
                <w:lang w:eastAsia="en-GB"/>
              </w:rPr>
              <w:t xml:space="preserve">Advance towards the derogation of the provisions that criminalize consenting same-sex relations between adults </w:t>
            </w:r>
          </w:p>
        </w:tc>
        <w:tc>
          <w:tcPr>
            <w:tcW w:w="1890" w:type="dxa"/>
            <w:gridSpan w:val="3"/>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Chile</w:t>
            </w:r>
          </w:p>
          <w:p w:rsidR="002B3C6E" w:rsidRPr="00950236" w:rsidRDefault="002B3C6E" w:rsidP="00A45FF3">
            <w:pPr>
              <w:rPr>
                <w:rFonts w:ascii="Times New Roman" w:hAnsi="Times New Roman" w:cs="Times New Roman"/>
              </w:rPr>
            </w:pPr>
            <w:r w:rsidRPr="00950236">
              <w:rPr>
                <w:rFonts w:ascii="Times New Roman" w:hAnsi="Times New Roman" w:cs="Times New Roman"/>
              </w:rPr>
              <w:t>France</w:t>
            </w:r>
          </w:p>
          <w:p w:rsidR="002B3C6E" w:rsidRPr="00950236" w:rsidRDefault="002B3C6E" w:rsidP="00A45FF3">
            <w:pPr>
              <w:rPr>
                <w:rFonts w:ascii="Times New Roman" w:hAnsi="Times New Roman" w:cs="Times New Roman"/>
              </w:rPr>
            </w:pPr>
            <w:r w:rsidRPr="00950236">
              <w:rPr>
                <w:rFonts w:ascii="Times New Roman" w:hAnsi="Times New Roman" w:cs="Times New Roman"/>
              </w:rPr>
              <w:t>United States of America</w:t>
            </w:r>
          </w:p>
          <w:p w:rsidR="002B3C6E" w:rsidRPr="00950236" w:rsidRDefault="002B3C6E" w:rsidP="00A45FF3">
            <w:pPr>
              <w:rPr>
                <w:rFonts w:ascii="Times New Roman" w:hAnsi="Times New Roman" w:cs="Times New Roman"/>
              </w:rPr>
            </w:pPr>
            <w:r w:rsidRPr="00950236">
              <w:rPr>
                <w:rFonts w:ascii="Times New Roman" w:hAnsi="Times New Roman" w:cs="Times New Roman"/>
              </w:rPr>
              <w:t>Spain</w:t>
            </w:r>
          </w:p>
          <w:p w:rsidR="002B3C6E" w:rsidRPr="00950236" w:rsidRDefault="002B3C6E" w:rsidP="00A45FF3">
            <w:pPr>
              <w:rPr>
                <w:rFonts w:ascii="Times New Roman" w:hAnsi="Times New Roman" w:cs="Times New Roman"/>
              </w:rPr>
            </w:pPr>
            <w:r w:rsidRPr="00950236">
              <w:rPr>
                <w:rFonts w:ascii="Times New Roman" w:hAnsi="Times New Roman" w:cs="Times New Roman"/>
              </w:rPr>
              <w:t>Argentina</w:t>
            </w:r>
          </w:p>
          <w:p w:rsidR="002B3C6E" w:rsidRPr="00950236" w:rsidRDefault="00A06550" w:rsidP="00A45FF3">
            <w:pPr>
              <w:rPr>
                <w:rFonts w:ascii="Times New Roman" w:hAnsi="Times New Roman" w:cs="Times New Roman"/>
              </w:rPr>
            </w:pPr>
            <w:r w:rsidRPr="00950236">
              <w:rPr>
                <w:rFonts w:ascii="Times New Roman" w:hAnsi="Times New Roman" w:cs="Times New Roman"/>
              </w:rPr>
              <w:t>Australia</w:t>
            </w:r>
          </w:p>
        </w:tc>
        <w:tc>
          <w:tcPr>
            <w:tcW w:w="2340" w:type="dxa"/>
            <w:gridSpan w:val="3"/>
            <w:shd w:val="clear" w:color="auto" w:fill="FFFF00"/>
          </w:tcPr>
          <w:p w:rsidR="002B3C6E" w:rsidRPr="00950236" w:rsidRDefault="002B3C6E" w:rsidP="00A45FF3">
            <w:pPr>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Although noted, provisions that criminalize same sex-relations have been repealed along with the Criminal Code of 1899.</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Reducing expensive visa fees to allow international media organizations increased access</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New Zealand</w:t>
            </w:r>
          </w:p>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Timor Leste</w:t>
            </w:r>
          </w:p>
          <w:p w:rsidR="002B3C6E" w:rsidRPr="00950236" w:rsidRDefault="002B3C6E" w:rsidP="00A45FF3">
            <w:pPr>
              <w:pStyle w:val="ListParagraph"/>
              <w:rPr>
                <w:rFonts w:ascii="Times New Roman" w:hAnsi="Times New Roman" w:cs="Times New Roman"/>
                <w:color w:val="000000"/>
                <w:lang w:eastAsia="en-GB"/>
              </w:rPr>
            </w:pP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Pursuant to the Immigration Act, 2014 and the Immigration Regulations 2014 the visa fee for media remains at AUD8000</w:t>
            </w:r>
          </w:p>
        </w:tc>
      </w:tr>
      <w:tr w:rsidR="002B3C6E" w:rsidTr="00A45FF3">
        <w:tc>
          <w:tcPr>
            <w:tcW w:w="2520" w:type="dxa"/>
            <w:shd w:val="clear" w:color="auto" w:fill="FFFF00"/>
          </w:tcPr>
          <w:p w:rsidR="002B3C6E" w:rsidRPr="00950236" w:rsidRDefault="002B3C6E" w:rsidP="00A45FF3">
            <w:pPr>
              <w:spacing w:before="40" w:after="40"/>
              <w:jc w:val="both"/>
              <w:rPr>
                <w:rFonts w:ascii="Times New Roman" w:hAnsi="Times New Roman" w:cs="Times New Roman"/>
                <w:color w:val="000000"/>
                <w:lang w:eastAsia="en-GB"/>
              </w:rPr>
            </w:pPr>
            <w:r w:rsidRPr="00950236">
              <w:rPr>
                <w:rFonts w:ascii="Times New Roman" w:hAnsi="Times New Roman" w:cs="Times New Roman"/>
                <w:color w:val="000000"/>
                <w:lang w:eastAsia="en-GB"/>
              </w:rPr>
              <w:t>Make public the whole report of the Subcommittee on the Prevention of Torture, following its visit to Nauru in May 2015</w:t>
            </w:r>
          </w:p>
        </w:tc>
        <w:tc>
          <w:tcPr>
            <w:tcW w:w="1890" w:type="dxa"/>
            <w:gridSpan w:val="3"/>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Switzerland</w:t>
            </w:r>
          </w:p>
          <w:p w:rsidR="002B3C6E" w:rsidRPr="00950236" w:rsidRDefault="002B3C6E" w:rsidP="00A45FF3">
            <w:pPr>
              <w:pStyle w:val="ListParagraph"/>
              <w:rPr>
                <w:rFonts w:ascii="Times New Roman" w:hAnsi="Times New Roman" w:cs="Times New Roman"/>
              </w:rPr>
            </w:pP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pStyle w:val="ListParagraph"/>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Ensure that asylum seekers, refugees, migrants, particularly unaccompanied minors and children are given all necessary protection and social support according to applicable international human rights standards.</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New Zealand</w:t>
            </w:r>
          </w:p>
          <w:p w:rsidR="002B3C6E" w:rsidRPr="00950236" w:rsidRDefault="002B3C6E" w:rsidP="00A45FF3">
            <w:pPr>
              <w:pStyle w:val="ListParagraph"/>
              <w:rPr>
                <w:rFonts w:ascii="Times New Roman" w:hAnsi="Times New Roman" w:cs="Times New Roman"/>
                <w:color w:val="000000"/>
                <w:lang w:eastAsia="en-GB"/>
              </w:rPr>
            </w:pP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Lift access to internet restrictions</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Germany</w:t>
            </w:r>
          </w:p>
          <w:p w:rsidR="002B3C6E" w:rsidRPr="00950236" w:rsidRDefault="00A06550"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Costa Rica</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Facebook ban was lifted in 2018.</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Facilitate journalist access to the Nauru</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Germany</w:t>
            </w:r>
          </w:p>
          <w:p w:rsidR="002B3C6E" w:rsidRPr="00950236" w:rsidRDefault="00A06550"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Costa Rica</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Journalists are allowed to apply for an AUD8000.00 business class visa (media) in order to enter Nauru</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Address the question of the conditions offered to asylum and refuge seekers and ensure that refugees enjoy their rights as under the Convention relating to the Status of Refugees 1951</w:t>
            </w:r>
          </w:p>
          <w:p w:rsidR="00A06550" w:rsidRPr="00950236" w:rsidRDefault="00A06550" w:rsidP="00A45FF3">
            <w:pPr>
              <w:jc w:val="both"/>
              <w:rPr>
                <w:rFonts w:ascii="Times New Roman" w:hAnsi="Times New Roman" w:cs="Times New Roman"/>
                <w:color w:val="000000"/>
                <w:lang w:eastAsia="en-GB"/>
              </w:rPr>
            </w:pPr>
          </w:p>
          <w:p w:rsidR="002B3C6E" w:rsidRPr="00950236" w:rsidRDefault="002B3C6E" w:rsidP="00A45FF3">
            <w:pPr>
              <w:jc w:val="both"/>
              <w:rPr>
                <w:rFonts w:ascii="Times New Roman" w:hAnsi="Times New Roman" w:cs="Times New Roman"/>
                <w:color w:val="000000"/>
                <w:lang w:eastAsia="en-GB"/>
              </w:rPr>
            </w:pPr>
            <w:r w:rsidRPr="00950236">
              <w:rPr>
                <w:rFonts w:ascii="Times New Roman" w:hAnsi="Times New Roman" w:cs="Times New Roman"/>
                <w:color w:val="000000"/>
                <w:lang w:eastAsia="en-GB"/>
              </w:rPr>
              <w:t>Avoid mandatory deprivation of liberty for asylum seekers while petitions are processed</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Uruguay</w:t>
            </w:r>
          </w:p>
          <w:p w:rsidR="002B3C6E" w:rsidRPr="00950236" w:rsidRDefault="00A06550"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Brazil</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r w:rsidRPr="00950236">
              <w:rPr>
                <w:rFonts w:ascii="Times New Roman" w:hAnsi="Times New Roman" w:cs="Times New Roman"/>
              </w:rPr>
              <w:t>No longer an issue</w:t>
            </w: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Adopt a legislative framework that protects CSO’s journalists and human rights defenders against reprisals.</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Belgium</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Take the necessary measures for the abolition of the death penalty</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Costa Rica</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Uphold freedom of the press, freedom of information and freedom of speech</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 xml:space="preserve">Netherlands </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r w:rsidR="002B3C6E" w:rsidTr="00A45FF3">
        <w:tc>
          <w:tcPr>
            <w:tcW w:w="2520" w:type="dxa"/>
            <w:shd w:val="clear" w:color="auto" w:fill="FFFF00"/>
          </w:tcPr>
          <w:p w:rsidR="002B3C6E" w:rsidRPr="00950236" w:rsidRDefault="002B3C6E" w:rsidP="00A45FF3">
            <w:pPr>
              <w:jc w:val="both"/>
              <w:rPr>
                <w:rFonts w:ascii="Times New Roman" w:hAnsi="Times New Roman" w:cs="Times New Roman"/>
              </w:rPr>
            </w:pPr>
            <w:r w:rsidRPr="00950236">
              <w:rPr>
                <w:rFonts w:ascii="Times New Roman" w:hAnsi="Times New Roman" w:cs="Times New Roman"/>
              </w:rPr>
              <w:t>Take legal and institutional measures to strengthen the independence of judges</w:t>
            </w:r>
          </w:p>
        </w:tc>
        <w:tc>
          <w:tcPr>
            <w:tcW w:w="1890" w:type="dxa"/>
            <w:gridSpan w:val="3"/>
            <w:shd w:val="clear" w:color="auto" w:fill="FFFF00"/>
          </w:tcPr>
          <w:p w:rsidR="002B3C6E" w:rsidRPr="00950236" w:rsidRDefault="002B3C6E" w:rsidP="00A45FF3">
            <w:pPr>
              <w:rPr>
                <w:rFonts w:ascii="Times New Roman" w:hAnsi="Times New Roman" w:cs="Times New Roman"/>
                <w:color w:val="000000"/>
                <w:lang w:eastAsia="en-GB"/>
              </w:rPr>
            </w:pPr>
            <w:r w:rsidRPr="00950236">
              <w:rPr>
                <w:rFonts w:ascii="Times New Roman" w:hAnsi="Times New Roman" w:cs="Times New Roman"/>
                <w:color w:val="000000"/>
                <w:lang w:eastAsia="en-GB"/>
              </w:rPr>
              <w:t>Costa Rica</w:t>
            </w:r>
          </w:p>
        </w:tc>
        <w:tc>
          <w:tcPr>
            <w:tcW w:w="2340" w:type="dxa"/>
            <w:gridSpan w:val="3"/>
            <w:shd w:val="clear" w:color="auto" w:fill="FFFF00"/>
          </w:tcPr>
          <w:p w:rsidR="002B3C6E" w:rsidRPr="00950236" w:rsidRDefault="002B3C6E" w:rsidP="00A45FF3">
            <w:pPr>
              <w:pStyle w:val="ListParagraph"/>
              <w:rPr>
                <w:rFonts w:ascii="Times New Roman" w:hAnsi="Times New Roman" w:cs="Times New Roman"/>
              </w:rPr>
            </w:pPr>
          </w:p>
        </w:tc>
        <w:tc>
          <w:tcPr>
            <w:tcW w:w="1440" w:type="dxa"/>
            <w:shd w:val="clear" w:color="auto" w:fill="FFFF00"/>
          </w:tcPr>
          <w:p w:rsidR="002B3C6E" w:rsidRPr="00950236" w:rsidRDefault="002B3C6E" w:rsidP="00A45FF3">
            <w:pPr>
              <w:rPr>
                <w:rFonts w:ascii="Times New Roman" w:hAnsi="Times New Roman" w:cs="Times New Roman"/>
              </w:rPr>
            </w:pPr>
          </w:p>
        </w:tc>
        <w:tc>
          <w:tcPr>
            <w:tcW w:w="2610" w:type="dxa"/>
            <w:shd w:val="clear" w:color="auto" w:fill="FFFF00"/>
          </w:tcPr>
          <w:p w:rsidR="002B3C6E" w:rsidRPr="00950236" w:rsidRDefault="002B3C6E" w:rsidP="00A45FF3">
            <w:pPr>
              <w:rPr>
                <w:rFonts w:ascii="Times New Roman" w:hAnsi="Times New Roman" w:cs="Times New Roman"/>
              </w:rPr>
            </w:pPr>
          </w:p>
        </w:tc>
        <w:tc>
          <w:tcPr>
            <w:tcW w:w="2718" w:type="dxa"/>
            <w:shd w:val="clear" w:color="auto" w:fill="FFFF00"/>
          </w:tcPr>
          <w:p w:rsidR="002B3C6E" w:rsidRPr="00950236" w:rsidRDefault="002B3C6E" w:rsidP="00A45FF3">
            <w:pPr>
              <w:rPr>
                <w:rFonts w:ascii="Times New Roman" w:hAnsi="Times New Roman" w:cs="Times New Roman"/>
              </w:rPr>
            </w:pPr>
          </w:p>
        </w:tc>
      </w:tr>
    </w:tbl>
    <w:p w:rsidR="00A31374" w:rsidRDefault="00A31374"/>
    <w:sectPr w:rsidR="00A31374" w:rsidSect="006B2C49">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F5E" w:rsidRDefault="00393F5E" w:rsidP="00226D1D">
      <w:pPr>
        <w:spacing w:after="0" w:line="240" w:lineRule="auto"/>
      </w:pPr>
      <w:r>
        <w:separator/>
      </w:r>
    </w:p>
  </w:endnote>
  <w:endnote w:type="continuationSeparator" w:id="0">
    <w:p w:rsidR="00393F5E" w:rsidRDefault="00393F5E" w:rsidP="00226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6123307"/>
      <w:docPartObj>
        <w:docPartGallery w:val="Page Numbers (Bottom of Page)"/>
        <w:docPartUnique/>
      </w:docPartObj>
    </w:sdtPr>
    <w:sdtEndPr>
      <w:rPr>
        <w:noProof/>
      </w:rPr>
    </w:sdtEndPr>
    <w:sdtContent>
      <w:p w:rsidR="003554DC" w:rsidRDefault="003554DC">
        <w:pPr>
          <w:pStyle w:val="Footer"/>
          <w:jc w:val="right"/>
        </w:pPr>
        <w:r>
          <w:fldChar w:fldCharType="begin"/>
        </w:r>
        <w:r>
          <w:instrText xml:space="preserve"> PAGE   \* MERGEFORMAT </w:instrText>
        </w:r>
        <w:r>
          <w:fldChar w:fldCharType="separate"/>
        </w:r>
        <w:r w:rsidR="005D530B">
          <w:rPr>
            <w:noProof/>
          </w:rPr>
          <w:t>1</w:t>
        </w:r>
        <w:r>
          <w:rPr>
            <w:noProof/>
          </w:rPr>
          <w:fldChar w:fldCharType="end"/>
        </w:r>
      </w:p>
    </w:sdtContent>
  </w:sdt>
  <w:p w:rsidR="003554DC" w:rsidRDefault="003554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F5E" w:rsidRDefault="00393F5E" w:rsidP="00226D1D">
      <w:pPr>
        <w:spacing w:after="0" w:line="240" w:lineRule="auto"/>
      </w:pPr>
      <w:r>
        <w:separator/>
      </w:r>
    </w:p>
  </w:footnote>
  <w:footnote w:type="continuationSeparator" w:id="0">
    <w:p w:rsidR="00393F5E" w:rsidRDefault="00393F5E" w:rsidP="00226D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7273" w:rsidRDefault="00976834">
    <w:pPr>
      <w:pStyle w:val="Header"/>
      <w:rPr>
        <w:rFonts w:ascii="Times New Roman" w:hAnsi="Times New Roman" w:cs="Times New Roman"/>
      </w:rPr>
    </w:pPr>
    <w:r>
      <w:rPr>
        <w:rFonts w:ascii="Times New Roman" w:hAnsi="Times New Roman" w:cs="Times New Roman"/>
      </w:rPr>
      <w:t xml:space="preserve">ANNEX </w:t>
    </w:r>
    <w:r w:rsidR="00487273" w:rsidRPr="00487273">
      <w:rPr>
        <w:rFonts w:ascii="Times New Roman" w:hAnsi="Times New Roman" w:cs="Times New Roman"/>
      </w:rPr>
      <w:t xml:space="preserve"> 2</w:t>
    </w:r>
    <w:r w:rsidR="00487273">
      <w:rPr>
        <w:rFonts w:ascii="Times New Roman" w:hAnsi="Times New Roman" w:cs="Times New Roman"/>
      </w:rPr>
      <w:t xml:space="preserve"> – The Universal Periodic Review Recommendation Implementation Plan (UPR RIP)</w:t>
    </w:r>
  </w:p>
  <w:p w:rsidR="00976834" w:rsidRPr="00487273" w:rsidRDefault="00976834" w:rsidP="00976834">
    <w:pPr>
      <w:pStyle w:val="Header"/>
      <w:rPr>
        <w:rFonts w:ascii="Times New Roman" w:hAnsi="Times New Roman" w:cs="Times New Roman"/>
      </w:rPr>
    </w:pPr>
    <w:r w:rsidRPr="00487273">
      <w:rPr>
        <w:rFonts w:ascii="Times New Roman" w:hAnsi="Times New Roman" w:cs="Times New Roman"/>
      </w:rPr>
      <w:t>3</w:t>
    </w:r>
    <w:r w:rsidRPr="00487273">
      <w:rPr>
        <w:rFonts w:ascii="Times New Roman" w:hAnsi="Times New Roman" w:cs="Times New Roman"/>
        <w:vertAlign w:val="superscript"/>
      </w:rPr>
      <w:t>rd</w:t>
    </w:r>
    <w:r w:rsidRPr="00487273">
      <w:rPr>
        <w:rFonts w:ascii="Times New Roman" w:hAnsi="Times New Roman" w:cs="Times New Roman"/>
      </w:rPr>
      <w:t xml:space="preserve"> Cycle Universal Periodic Review for the Republic of Nauru</w:t>
    </w:r>
  </w:p>
  <w:p w:rsidR="00976834" w:rsidRPr="00487273" w:rsidRDefault="00976834">
    <w:pPr>
      <w:pStyle w:val="Header"/>
      <w:rPr>
        <w:rFonts w:ascii="Times New Roman" w:hAnsi="Times New Roman" w:cs="Times New Roman"/>
      </w:rPr>
    </w:pPr>
  </w:p>
  <w:p w:rsidR="003554DC" w:rsidRDefault="003554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97C47"/>
    <w:multiLevelType w:val="hybridMultilevel"/>
    <w:tmpl w:val="8584B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B0922"/>
    <w:multiLevelType w:val="hybridMultilevel"/>
    <w:tmpl w:val="0A585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95EB8"/>
    <w:multiLevelType w:val="hybridMultilevel"/>
    <w:tmpl w:val="623AA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E313A"/>
    <w:multiLevelType w:val="hybridMultilevel"/>
    <w:tmpl w:val="9DC05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897E84"/>
    <w:multiLevelType w:val="hybridMultilevel"/>
    <w:tmpl w:val="9364C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6087F"/>
    <w:multiLevelType w:val="hybridMultilevel"/>
    <w:tmpl w:val="E6643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9503A"/>
    <w:multiLevelType w:val="hybridMultilevel"/>
    <w:tmpl w:val="A45E2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E68AB"/>
    <w:multiLevelType w:val="hybridMultilevel"/>
    <w:tmpl w:val="C51EB9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E655D0"/>
    <w:multiLevelType w:val="hybridMultilevel"/>
    <w:tmpl w:val="7D5E0D04"/>
    <w:lvl w:ilvl="0" w:tplc="585405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D9420C"/>
    <w:multiLevelType w:val="hybridMultilevel"/>
    <w:tmpl w:val="852EA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D2CAD"/>
    <w:multiLevelType w:val="hybridMultilevel"/>
    <w:tmpl w:val="5EE29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7308D"/>
    <w:multiLevelType w:val="hybridMultilevel"/>
    <w:tmpl w:val="36FE0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475A4F"/>
    <w:multiLevelType w:val="hybridMultilevel"/>
    <w:tmpl w:val="EAFC6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E3C54"/>
    <w:multiLevelType w:val="hybridMultilevel"/>
    <w:tmpl w:val="7932D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493DFD"/>
    <w:multiLevelType w:val="hybridMultilevel"/>
    <w:tmpl w:val="C55CE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B21258"/>
    <w:multiLevelType w:val="hybridMultilevel"/>
    <w:tmpl w:val="A0BCB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016C1E"/>
    <w:multiLevelType w:val="hybridMultilevel"/>
    <w:tmpl w:val="C8ACF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CE389E"/>
    <w:multiLevelType w:val="hybridMultilevel"/>
    <w:tmpl w:val="BC884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40044"/>
    <w:multiLevelType w:val="hybridMultilevel"/>
    <w:tmpl w:val="C4F6AEA8"/>
    <w:lvl w:ilvl="0" w:tplc="DFD478A4">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B6274"/>
    <w:multiLevelType w:val="hybridMultilevel"/>
    <w:tmpl w:val="0AC6C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0E47C8"/>
    <w:multiLevelType w:val="hybridMultilevel"/>
    <w:tmpl w:val="5A90E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FC3D9E"/>
    <w:multiLevelType w:val="hybridMultilevel"/>
    <w:tmpl w:val="A72261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01B5C"/>
    <w:multiLevelType w:val="hybridMultilevel"/>
    <w:tmpl w:val="C074D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BA3E47"/>
    <w:multiLevelType w:val="hybridMultilevel"/>
    <w:tmpl w:val="30CEB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F62535"/>
    <w:multiLevelType w:val="hybridMultilevel"/>
    <w:tmpl w:val="8230F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F5114"/>
    <w:multiLevelType w:val="hybridMultilevel"/>
    <w:tmpl w:val="64044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764E29"/>
    <w:multiLevelType w:val="hybridMultilevel"/>
    <w:tmpl w:val="7BD05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D57D6A"/>
    <w:multiLevelType w:val="hybridMultilevel"/>
    <w:tmpl w:val="F3583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85F4A95"/>
    <w:multiLevelType w:val="hybridMultilevel"/>
    <w:tmpl w:val="BFC69CA6"/>
    <w:lvl w:ilvl="0" w:tplc="079AFCFA">
      <w:start w:val="1"/>
      <w:numFmt w:val="bullet"/>
      <w:lvlText w:val="-"/>
      <w:lvlJc w:val="left"/>
      <w:pPr>
        <w:ind w:left="720" w:hanging="360"/>
      </w:pPr>
      <w:rPr>
        <w:rFonts w:ascii="Calibri" w:eastAsiaTheme="minorHAnsi" w:hAnsi="Calibri" w:cstheme="minorBidi"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A12B94"/>
    <w:multiLevelType w:val="hybridMultilevel"/>
    <w:tmpl w:val="149AA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DE441E"/>
    <w:multiLevelType w:val="hybridMultilevel"/>
    <w:tmpl w:val="0AEA2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8B73E3"/>
    <w:multiLevelType w:val="hybridMultilevel"/>
    <w:tmpl w:val="54DCE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F922A8"/>
    <w:multiLevelType w:val="hybridMultilevel"/>
    <w:tmpl w:val="7C10E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9B5F7D"/>
    <w:multiLevelType w:val="hybridMultilevel"/>
    <w:tmpl w:val="AD367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C77F24"/>
    <w:multiLevelType w:val="hybridMultilevel"/>
    <w:tmpl w:val="1576A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C3969E3"/>
    <w:multiLevelType w:val="hybridMultilevel"/>
    <w:tmpl w:val="ABD46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C41F5C"/>
    <w:multiLevelType w:val="hybridMultilevel"/>
    <w:tmpl w:val="B2A01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8E3F3F"/>
    <w:multiLevelType w:val="hybridMultilevel"/>
    <w:tmpl w:val="FED28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8"/>
  </w:num>
  <w:num w:numId="3">
    <w:abstractNumId w:val="36"/>
  </w:num>
  <w:num w:numId="4">
    <w:abstractNumId w:val="2"/>
  </w:num>
  <w:num w:numId="5">
    <w:abstractNumId w:val="9"/>
  </w:num>
  <w:num w:numId="6">
    <w:abstractNumId w:val="19"/>
  </w:num>
  <w:num w:numId="7">
    <w:abstractNumId w:val="16"/>
  </w:num>
  <w:num w:numId="8">
    <w:abstractNumId w:val="18"/>
  </w:num>
  <w:num w:numId="9">
    <w:abstractNumId w:val="8"/>
  </w:num>
  <w:num w:numId="10">
    <w:abstractNumId w:val="6"/>
  </w:num>
  <w:num w:numId="11">
    <w:abstractNumId w:val="0"/>
  </w:num>
  <w:num w:numId="12">
    <w:abstractNumId w:val="20"/>
  </w:num>
  <w:num w:numId="13">
    <w:abstractNumId w:val="1"/>
  </w:num>
  <w:num w:numId="14">
    <w:abstractNumId w:val="17"/>
  </w:num>
  <w:num w:numId="15">
    <w:abstractNumId w:val="11"/>
  </w:num>
  <w:num w:numId="16">
    <w:abstractNumId w:val="29"/>
  </w:num>
  <w:num w:numId="17">
    <w:abstractNumId w:val="32"/>
  </w:num>
  <w:num w:numId="18">
    <w:abstractNumId w:val="25"/>
  </w:num>
  <w:num w:numId="19">
    <w:abstractNumId w:val="5"/>
  </w:num>
  <w:num w:numId="20">
    <w:abstractNumId w:val="27"/>
  </w:num>
  <w:num w:numId="21">
    <w:abstractNumId w:val="33"/>
  </w:num>
  <w:num w:numId="22">
    <w:abstractNumId w:val="4"/>
  </w:num>
  <w:num w:numId="23">
    <w:abstractNumId w:val="37"/>
  </w:num>
  <w:num w:numId="24">
    <w:abstractNumId w:val="35"/>
  </w:num>
  <w:num w:numId="25">
    <w:abstractNumId w:val="21"/>
  </w:num>
  <w:num w:numId="26">
    <w:abstractNumId w:val="14"/>
  </w:num>
  <w:num w:numId="27">
    <w:abstractNumId w:val="7"/>
  </w:num>
  <w:num w:numId="28">
    <w:abstractNumId w:val="31"/>
  </w:num>
  <w:num w:numId="29">
    <w:abstractNumId w:val="15"/>
  </w:num>
  <w:num w:numId="30">
    <w:abstractNumId w:val="13"/>
  </w:num>
  <w:num w:numId="31">
    <w:abstractNumId w:val="30"/>
  </w:num>
  <w:num w:numId="32">
    <w:abstractNumId w:val="10"/>
  </w:num>
  <w:num w:numId="33">
    <w:abstractNumId w:val="23"/>
  </w:num>
  <w:num w:numId="34">
    <w:abstractNumId w:val="24"/>
  </w:num>
  <w:num w:numId="35">
    <w:abstractNumId w:val="22"/>
  </w:num>
  <w:num w:numId="36">
    <w:abstractNumId w:val="3"/>
  </w:num>
  <w:num w:numId="37">
    <w:abstractNumId w:val="34"/>
  </w:num>
  <w:num w:numId="38">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C49"/>
    <w:rsid w:val="00060B88"/>
    <w:rsid w:val="000B1DAD"/>
    <w:rsid w:val="000B6799"/>
    <w:rsid w:val="000C217C"/>
    <w:rsid w:val="000D5877"/>
    <w:rsid w:val="000E1775"/>
    <w:rsid w:val="001337C6"/>
    <w:rsid w:val="00133FF8"/>
    <w:rsid w:val="00161107"/>
    <w:rsid w:val="00174A5E"/>
    <w:rsid w:val="0018107B"/>
    <w:rsid w:val="00186872"/>
    <w:rsid w:val="001B3A26"/>
    <w:rsid w:val="001C4828"/>
    <w:rsid w:val="001C55F9"/>
    <w:rsid w:val="00226D1D"/>
    <w:rsid w:val="00227337"/>
    <w:rsid w:val="0028528B"/>
    <w:rsid w:val="002B3C6E"/>
    <w:rsid w:val="002C2C78"/>
    <w:rsid w:val="002D792F"/>
    <w:rsid w:val="003259E1"/>
    <w:rsid w:val="003278D0"/>
    <w:rsid w:val="00330A11"/>
    <w:rsid w:val="0033283B"/>
    <w:rsid w:val="0034075A"/>
    <w:rsid w:val="003554DC"/>
    <w:rsid w:val="003555F2"/>
    <w:rsid w:val="0038449A"/>
    <w:rsid w:val="00384F4A"/>
    <w:rsid w:val="00385D99"/>
    <w:rsid w:val="003872A9"/>
    <w:rsid w:val="00393F5E"/>
    <w:rsid w:val="003E3E37"/>
    <w:rsid w:val="003E4532"/>
    <w:rsid w:val="003F039E"/>
    <w:rsid w:val="00424409"/>
    <w:rsid w:val="004333EA"/>
    <w:rsid w:val="00445A18"/>
    <w:rsid w:val="00446E1D"/>
    <w:rsid w:val="00464074"/>
    <w:rsid w:val="00474D4F"/>
    <w:rsid w:val="00483212"/>
    <w:rsid w:val="00487273"/>
    <w:rsid w:val="00497CC9"/>
    <w:rsid w:val="004B4E34"/>
    <w:rsid w:val="004C53FE"/>
    <w:rsid w:val="004D2AAB"/>
    <w:rsid w:val="004F4CEF"/>
    <w:rsid w:val="00503A24"/>
    <w:rsid w:val="00566E62"/>
    <w:rsid w:val="00573994"/>
    <w:rsid w:val="005771E7"/>
    <w:rsid w:val="005900B2"/>
    <w:rsid w:val="005A7159"/>
    <w:rsid w:val="005B32A9"/>
    <w:rsid w:val="005C23D0"/>
    <w:rsid w:val="005C68D8"/>
    <w:rsid w:val="005D530B"/>
    <w:rsid w:val="005F1444"/>
    <w:rsid w:val="00661C95"/>
    <w:rsid w:val="0067486C"/>
    <w:rsid w:val="006A2783"/>
    <w:rsid w:val="006B2C49"/>
    <w:rsid w:val="006D7EE1"/>
    <w:rsid w:val="00730660"/>
    <w:rsid w:val="00742C3C"/>
    <w:rsid w:val="00771808"/>
    <w:rsid w:val="007E4C65"/>
    <w:rsid w:val="00855876"/>
    <w:rsid w:val="00865B2F"/>
    <w:rsid w:val="008661FA"/>
    <w:rsid w:val="008811C2"/>
    <w:rsid w:val="00886D2C"/>
    <w:rsid w:val="008B5A51"/>
    <w:rsid w:val="008C1D5F"/>
    <w:rsid w:val="008D03CB"/>
    <w:rsid w:val="008D6BD0"/>
    <w:rsid w:val="008E376D"/>
    <w:rsid w:val="00917369"/>
    <w:rsid w:val="009466C9"/>
    <w:rsid w:val="00950236"/>
    <w:rsid w:val="00967907"/>
    <w:rsid w:val="00976834"/>
    <w:rsid w:val="00984017"/>
    <w:rsid w:val="00993A11"/>
    <w:rsid w:val="009A1504"/>
    <w:rsid w:val="009A7D17"/>
    <w:rsid w:val="009B1E93"/>
    <w:rsid w:val="009C2E26"/>
    <w:rsid w:val="009C6504"/>
    <w:rsid w:val="009F0AB4"/>
    <w:rsid w:val="00A06550"/>
    <w:rsid w:val="00A257C4"/>
    <w:rsid w:val="00A31374"/>
    <w:rsid w:val="00A34D0B"/>
    <w:rsid w:val="00A45FF3"/>
    <w:rsid w:val="00A72978"/>
    <w:rsid w:val="00AB4518"/>
    <w:rsid w:val="00AD0009"/>
    <w:rsid w:val="00AD43C3"/>
    <w:rsid w:val="00B0228F"/>
    <w:rsid w:val="00B10CB4"/>
    <w:rsid w:val="00B120CC"/>
    <w:rsid w:val="00B31AEE"/>
    <w:rsid w:val="00B83C4E"/>
    <w:rsid w:val="00BA13A5"/>
    <w:rsid w:val="00BC6AC1"/>
    <w:rsid w:val="00BD06E2"/>
    <w:rsid w:val="00BD4538"/>
    <w:rsid w:val="00C10B54"/>
    <w:rsid w:val="00C23AB1"/>
    <w:rsid w:val="00C411AF"/>
    <w:rsid w:val="00C51B3A"/>
    <w:rsid w:val="00C64B1E"/>
    <w:rsid w:val="00C7252F"/>
    <w:rsid w:val="00C76F93"/>
    <w:rsid w:val="00CB03E4"/>
    <w:rsid w:val="00CB1B84"/>
    <w:rsid w:val="00CB5824"/>
    <w:rsid w:val="00CD1D34"/>
    <w:rsid w:val="00CD5B82"/>
    <w:rsid w:val="00CD7559"/>
    <w:rsid w:val="00D14C2E"/>
    <w:rsid w:val="00D221BC"/>
    <w:rsid w:val="00D537B4"/>
    <w:rsid w:val="00D82625"/>
    <w:rsid w:val="00D83DDC"/>
    <w:rsid w:val="00DA455E"/>
    <w:rsid w:val="00DD15CB"/>
    <w:rsid w:val="00DE313D"/>
    <w:rsid w:val="00E351E1"/>
    <w:rsid w:val="00E509AF"/>
    <w:rsid w:val="00E645B1"/>
    <w:rsid w:val="00E81363"/>
    <w:rsid w:val="00E816CC"/>
    <w:rsid w:val="00EA516B"/>
    <w:rsid w:val="00EB327A"/>
    <w:rsid w:val="00EC140F"/>
    <w:rsid w:val="00ED037C"/>
    <w:rsid w:val="00EE0A5B"/>
    <w:rsid w:val="00F432DC"/>
    <w:rsid w:val="00F5138C"/>
    <w:rsid w:val="00F61CE0"/>
    <w:rsid w:val="00F65776"/>
    <w:rsid w:val="00F932C2"/>
    <w:rsid w:val="00FA6356"/>
    <w:rsid w:val="00FC0981"/>
    <w:rsid w:val="00FD2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EA7615-353A-40D9-8814-1E726E1A8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C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2C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2C49"/>
    <w:pPr>
      <w:ind w:left="720"/>
      <w:contextualSpacing/>
    </w:pPr>
  </w:style>
  <w:style w:type="paragraph" w:styleId="Header">
    <w:name w:val="header"/>
    <w:basedOn w:val="Normal"/>
    <w:link w:val="HeaderChar"/>
    <w:uiPriority w:val="99"/>
    <w:unhideWhenUsed/>
    <w:rsid w:val="00226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D1D"/>
  </w:style>
  <w:style w:type="paragraph" w:styleId="Footer">
    <w:name w:val="footer"/>
    <w:basedOn w:val="Normal"/>
    <w:link w:val="FooterChar"/>
    <w:uiPriority w:val="99"/>
    <w:unhideWhenUsed/>
    <w:rsid w:val="00226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D1D"/>
  </w:style>
  <w:style w:type="paragraph" w:styleId="BalloonText">
    <w:name w:val="Balloon Text"/>
    <w:basedOn w:val="Normal"/>
    <w:link w:val="BalloonTextChar"/>
    <w:uiPriority w:val="99"/>
    <w:semiHidden/>
    <w:unhideWhenUsed/>
    <w:rsid w:val="00226D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D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AFAF0BE-3793-45CA-9F22-9ECFC3718369}">
  <ds:schemaRefs>
    <ds:schemaRef ds:uri="http://schemas.openxmlformats.org/officeDocument/2006/bibliography"/>
  </ds:schemaRefs>
</ds:datastoreItem>
</file>

<file path=customXml/itemProps2.xml><?xml version="1.0" encoding="utf-8"?>
<ds:datastoreItem xmlns:ds="http://schemas.openxmlformats.org/officeDocument/2006/customXml" ds:itemID="{137B3203-E9B2-41A6-ACD2-CA35DAD3001C}"/>
</file>

<file path=customXml/itemProps3.xml><?xml version="1.0" encoding="utf-8"?>
<ds:datastoreItem xmlns:ds="http://schemas.openxmlformats.org/officeDocument/2006/customXml" ds:itemID="{77E894A5-05AF-4731-B967-F6FAB49E9FB1}"/>
</file>

<file path=customXml/itemProps4.xml><?xml version="1.0" encoding="utf-8"?>
<ds:datastoreItem xmlns:ds="http://schemas.openxmlformats.org/officeDocument/2006/customXml" ds:itemID="{17587B95-8DCF-4CB1-9C05-EB662A5AFF07}"/>
</file>

<file path=docProps/app.xml><?xml version="1.0" encoding="utf-8"?>
<Properties xmlns="http://schemas.openxmlformats.org/officeDocument/2006/extended-properties" xmlns:vt="http://schemas.openxmlformats.org/officeDocument/2006/docPropsVTypes">
  <Template>Normal.dotm</Template>
  <TotalTime>0</TotalTime>
  <Pages>27</Pages>
  <Words>7242</Words>
  <Characters>41286</Characters>
  <Application>Microsoft Office Word</Application>
  <DocSecurity>4</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Stella.Duburiya</dc:creator>
  <cp:lastModifiedBy>IHARA Sumiko</cp:lastModifiedBy>
  <cp:revision>2</cp:revision>
  <cp:lastPrinted>2020-05-20T03:15:00Z</cp:lastPrinted>
  <dcterms:created xsi:type="dcterms:W3CDTF">2020-12-11T13:11:00Z</dcterms:created>
  <dcterms:modified xsi:type="dcterms:W3CDTF">2020-12-11T13:11:00Z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1505000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